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168065" w14:textId="17BE9CDF" w:rsidR="004E27C3" w:rsidRPr="00BC4A01" w:rsidRDefault="007278BA" w:rsidP="00E4337D">
      <w:pPr>
        <w:pStyle w:val="Heading1"/>
        <w:jc w:val="center"/>
        <w:rPr>
          <w:b/>
          <w:bCs/>
        </w:rPr>
      </w:pPr>
      <w:bookmarkStart w:id="0" w:name="_GoBack"/>
      <w:bookmarkEnd w:id="0"/>
      <w:r w:rsidRPr="00BC4A01">
        <w:rPr>
          <w:b/>
          <w:bCs/>
        </w:rPr>
        <w:t>Modeling of Telecommunication CDRs to identify network usage pattern</w:t>
      </w:r>
    </w:p>
    <w:p w14:paraId="7EA3AEA0" w14:textId="13532438" w:rsidR="007278BA" w:rsidRPr="00BC4A01" w:rsidRDefault="007278BA" w:rsidP="00E4337D">
      <w:pPr>
        <w:pStyle w:val="Heading1"/>
        <w:jc w:val="center"/>
        <w:rPr>
          <w:b/>
          <w:bCs/>
        </w:rPr>
      </w:pPr>
      <w:r w:rsidRPr="00BC4A01">
        <w:rPr>
          <w:b/>
          <w:bCs/>
        </w:rPr>
        <w:t>Capstone Project 1 - Milestone Report</w:t>
      </w:r>
    </w:p>
    <w:p w14:paraId="77A144C4" w14:textId="00D81DE6" w:rsidR="007B6604" w:rsidRDefault="007B6604" w:rsidP="00736117">
      <w:pPr>
        <w:jc w:val="both"/>
      </w:pPr>
    </w:p>
    <w:p w14:paraId="7DFFBC6B" w14:textId="56EC5A18" w:rsidR="007B6604" w:rsidRDefault="007B6604" w:rsidP="00736117">
      <w:pPr>
        <w:jc w:val="both"/>
      </w:pPr>
    </w:p>
    <w:p w14:paraId="6933101A" w14:textId="6D3A670C" w:rsidR="007278BA" w:rsidRPr="001D0787" w:rsidRDefault="007B6604" w:rsidP="00736117">
      <w:pPr>
        <w:pStyle w:val="Heading2"/>
        <w:numPr>
          <w:ilvl w:val="0"/>
          <w:numId w:val="4"/>
        </w:numPr>
        <w:jc w:val="both"/>
        <w:rPr>
          <w:rFonts w:cstheme="majorHAnsi"/>
          <w:b/>
          <w:bCs/>
        </w:rPr>
      </w:pPr>
      <w:r w:rsidRPr="001D0787">
        <w:rPr>
          <w:rFonts w:cstheme="majorHAnsi"/>
          <w:b/>
          <w:bCs/>
        </w:rPr>
        <w:t>PROBLEM STATEMENT</w:t>
      </w:r>
    </w:p>
    <w:p w14:paraId="7D131F3C" w14:textId="6882D988" w:rsidR="007B6604" w:rsidRPr="008701AF" w:rsidRDefault="007B6604" w:rsidP="00721652">
      <w:pPr>
        <w:jc w:val="both"/>
        <w:rPr>
          <w:rFonts w:cstheme="minorHAnsi"/>
        </w:rPr>
      </w:pPr>
      <w:r w:rsidRPr="008701AF">
        <w:rPr>
          <w:rFonts w:cstheme="minorHAnsi"/>
        </w:rPr>
        <w:t xml:space="preserve">The exponential increase in the use of internet services and mobile phones </w:t>
      </w:r>
      <w:r w:rsidR="0091471D" w:rsidRPr="008701AF">
        <w:rPr>
          <w:rFonts w:cstheme="minorHAnsi"/>
        </w:rPr>
        <w:t>is generating large amount of data that can be used to provide useful insights about the network usage pattern.</w:t>
      </w:r>
      <w:r w:rsidRPr="008701AF">
        <w:rPr>
          <w:rFonts w:cstheme="minorHAnsi"/>
        </w:rPr>
        <w:t xml:space="preserve"> </w:t>
      </w:r>
    </w:p>
    <w:p w14:paraId="54313375" w14:textId="77777777" w:rsidR="00BC4A01" w:rsidRPr="008701AF" w:rsidRDefault="00BC4A01" w:rsidP="00721652">
      <w:pPr>
        <w:jc w:val="both"/>
        <w:rPr>
          <w:rFonts w:cstheme="minorHAnsi"/>
        </w:rPr>
      </w:pPr>
    </w:p>
    <w:p w14:paraId="21AC9FDB" w14:textId="3D35CE1E" w:rsidR="00AA2F6C" w:rsidRPr="008701AF" w:rsidRDefault="007B6604" w:rsidP="00736117">
      <w:pPr>
        <w:jc w:val="both"/>
        <w:rPr>
          <w:rFonts w:cstheme="minorHAnsi"/>
        </w:rPr>
      </w:pPr>
      <w:r w:rsidRPr="008701AF">
        <w:rPr>
          <w:rFonts w:cstheme="minorHAnsi"/>
        </w:rPr>
        <w:t>Call Detail Record [CDR] describes a specific instance of a telecommunication transaction that passes through a network element. Every time a user performs a telecom activity such as send/receive SMS and calls, a CDR is generated. It contains information about the caller/sender ID, location, time, data used, etc. Millions and millions of such records are generated and is mainly used for billing purposes by the telecom company.</w:t>
      </w:r>
      <w:r w:rsidR="00AA2F6C" w:rsidRPr="008701AF">
        <w:rPr>
          <w:rFonts w:cstheme="minorHAnsi"/>
        </w:rPr>
        <w:t xml:space="preserve"> </w:t>
      </w:r>
    </w:p>
    <w:p w14:paraId="734AD761" w14:textId="77777777" w:rsidR="00BC4A01" w:rsidRPr="008701AF" w:rsidRDefault="00BC4A01" w:rsidP="00736117">
      <w:pPr>
        <w:jc w:val="both"/>
        <w:rPr>
          <w:rFonts w:cstheme="minorHAnsi"/>
        </w:rPr>
      </w:pPr>
    </w:p>
    <w:p w14:paraId="728FB423" w14:textId="65FE9819" w:rsidR="007B6604" w:rsidRPr="008701AF" w:rsidRDefault="007B6604" w:rsidP="00736117">
      <w:pPr>
        <w:jc w:val="both"/>
        <w:rPr>
          <w:rFonts w:cstheme="minorHAnsi"/>
        </w:rPr>
      </w:pPr>
      <w:r w:rsidRPr="008701AF">
        <w:rPr>
          <w:rFonts w:cstheme="minorHAnsi"/>
        </w:rPr>
        <w:t xml:space="preserve">Analysis and modeling of this time series data helps to identify </w:t>
      </w:r>
      <w:r w:rsidR="00AA2F6C" w:rsidRPr="008701AF">
        <w:rPr>
          <w:rFonts w:cstheme="minorHAnsi"/>
        </w:rPr>
        <w:t xml:space="preserve">geographical boundaries of various </w:t>
      </w:r>
      <w:r w:rsidRPr="008701AF">
        <w:rPr>
          <w:rFonts w:cstheme="minorHAnsi"/>
        </w:rPr>
        <w:t>usage patterns.</w:t>
      </w:r>
      <w:r w:rsidR="00AA2F6C" w:rsidRPr="008701AF">
        <w:rPr>
          <w:rFonts w:cstheme="minorHAnsi"/>
        </w:rPr>
        <w:t xml:space="preserve"> </w:t>
      </w:r>
      <w:r w:rsidRPr="008701AF">
        <w:rPr>
          <w:rFonts w:cstheme="minorHAnsi"/>
        </w:rPr>
        <w:t xml:space="preserve">This helps in decision making of resource allocation by </w:t>
      </w:r>
      <w:r w:rsidR="002F67A6" w:rsidRPr="008701AF">
        <w:rPr>
          <w:rFonts w:cstheme="minorHAnsi"/>
        </w:rPr>
        <w:t>t</w:t>
      </w:r>
      <w:r w:rsidRPr="008701AF">
        <w:rPr>
          <w:rFonts w:cstheme="minorHAnsi"/>
        </w:rPr>
        <w:t>elecommunication companies who own the network elements</w:t>
      </w:r>
      <w:r w:rsidR="00721652">
        <w:rPr>
          <w:rFonts w:cstheme="minorHAnsi"/>
        </w:rPr>
        <w:t xml:space="preserve">, </w:t>
      </w:r>
      <w:r w:rsidR="00721652" w:rsidRPr="00721652">
        <w:rPr>
          <w:rFonts w:cstheme="minorHAnsi"/>
        </w:rPr>
        <w:t>inspect</w:t>
      </w:r>
      <w:r w:rsidR="00E57FD5">
        <w:rPr>
          <w:rFonts w:cstheme="minorHAnsi"/>
        </w:rPr>
        <w:t>ing</w:t>
      </w:r>
      <w:r w:rsidR="00721652" w:rsidRPr="00721652">
        <w:rPr>
          <w:rFonts w:cstheme="minorHAnsi"/>
        </w:rPr>
        <w:t xml:space="preserve"> quantitatively different aspects of human </w:t>
      </w:r>
      <w:r w:rsidR="00E57FD5" w:rsidRPr="00721652">
        <w:rPr>
          <w:rFonts w:cstheme="minorHAnsi"/>
        </w:rPr>
        <w:t>behavior</w:t>
      </w:r>
      <w:r w:rsidR="00721652" w:rsidRPr="00721652">
        <w:rPr>
          <w:rFonts w:cstheme="minorHAnsi"/>
        </w:rPr>
        <w:t xml:space="preserve"> such as</w:t>
      </w:r>
      <w:r w:rsidR="00E57FD5">
        <w:rPr>
          <w:rFonts w:cstheme="minorHAnsi"/>
        </w:rPr>
        <w:t xml:space="preserve"> </w:t>
      </w:r>
      <w:r w:rsidR="00721652" w:rsidRPr="00721652">
        <w:rPr>
          <w:rFonts w:cstheme="minorHAnsi"/>
        </w:rPr>
        <w:t>socio-economic status of geographical regions</w:t>
      </w:r>
      <w:r w:rsidR="00E57FD5" w:rsidRPr="00E57FD5">
        <w:rPr>
          <w:rFonts w:cstheme="minorHAnsi"/>
        </w:rPr>
        <w:t xml:space="preserve"> and people's mobility</w:t>
      </w:r>
      <w:r w:rsidR="00E57FD5">
        <w:rPr>
          <w:rFonts w:cstheme="minorHAnsi"/>
        </w:rPr>
        <w:t xml:space="preserve">. </w:t>
      </w:r>
      <w:r w:rsidR="00AA2F6C" w:rsidRPr="008701AF">
        <w:rPr>
          <w:rFonts w:cstheme="minorHAnsi"/>
        </w:rPr>
        <w:t xml:space="preserve">CDRs collected for a span of time can also be used in forecasting future volumes for a network. </w:t>
      </w:r>
    </w:p>
    <w:p w14:paraId="23223674" w14:textId="77777777" w:rsidR="007B6604" w:rsidRPr="007B6604" w:rsidRDefault="007B6604" w:rsidP="00736117">
      <w:pPr>
        <w:jc w:val="both"/>
      </w:pPr>
    </w:p>
    <w:p w14:paraId="6183087F" w14:textId="6E120242" w:rsidR="007B6604" w:rsidRPr="00BC4A01" w:rsidRDefault="007B6604" w:rsidP="00736117">
      <w:pPr>
        <w:pStyle w:val="Heading2"/>
        <w:numPr>
          <w:ilvl w:val="0"/>
          <w:numId w:val="4"/>
        </w:numPr>
        <w:jc w:val="both"/>
        <w:rPr>
          <w:b/>
          <w:bCs/>
        </w:rPr>
      </w:pPr>
      <w:r w:rsidRPr="00BC4A01">
        <w:rPr>
          <w:b/>
          <w:bCs/>
        </w:rPr>
        <w:t>DATASET</w:t>
      </w:r>
    </w:p>
    <w:p w14:paraId="6B7A25FB" w14:textId="1FB295FD" w:rsidR="00AA2F6C" w:rsidRDefault="00AA2F6C" w:rsidP="00736117">
      <w:pPr>
        <w:jc w:val="both"/>
        <w:rPr>
          <w:rFonts w:cstheme="minorHAnsi"/>
        </w:rPr>
      </w:pPr>
      <w:r>
        <w:t xml:space="preserve">This dataset is a part of </w:t>
      </w:r>
      <w:r w:rsidRPr="00AA2F6C">
        <w:t>Telecom Italia Big Data Challenge</w:t>
      </w:r>
      <w:r>
        <w:t xml:space="preserve"> which is </w:t>
      </w:r>
      <w:r w:rsidR="002F67A6">
        <w:t>an</w:t>
      </w:r>
      <w:r>
        <w:t xml:space="preserve"> </w:t>
      </w:r>
      <w:r w:rsidRPr="00AA2F6C">
        <w:t>aggregation of telecommunications, weather, news, social networks and electricity data from the city of Milan and the Province of Trentino</w:t>
      </w:r>
      <w:r>
        <w:t xml:space="preserve">. </w:t>
      </w:r>
      <w:r w:rsidR="002F67A6" w:rsidRPr="00566FAC">
        <w:rPr>
          <w:rFonts w:cstheme="minorHAnsi"/>
        </w:rPr>
        <w:t>Th</w:t>
      </w:r>
      <w:r w:rsidR="002F67A6">
        <w:rPr>
          <w:rFonts w:cstheme="minorHAnsi"/>
        </w:rPr>
        <w:t xml:space="preserve">is dataset has </w:t>
      </w:r>
      <w:r w:rsidR="002F67A6" w:rsidRPr="00566FAC">
        <w:rPr>
          <w:rFonts w:cstheme="minorHAnsi"/>
        </w:rPr>
        <w:t>been released to the research teams under the Open Database License (</w:t>
      </w:r>
      <w:proofErr w:type="spellStart"/>
      <w:r w:rsidR="002F67A6" w:rsidRPr="00566FAC">
        <w:rPr>
          <w:rFonts w:cstheme="minorHAnsi"/>
        </w:rPr>
        <w:t>ODbL</w:t>
      </w:r>
      <w:proofErr w:type="spellEnd"/>
      <w:r w:rsidR="002F67A6" w:rsidRPr="00566FAC">
        <w:rPr>
          <w:rFonts w:cstheme="minorHAnsi"/>
        </w:rPr>
        <w:t xml:space="preserve">) and is maintained by Harvard </w:t>
      </w:r>
      <w:proofErr w:type="spellStart"/>
      <w:r w:rsidR="002F67A6" w:rsidRPr="00566FAC">
        <w:rPr>
          <w:rFonts w:cstheme="minorHAnsi"/>
        </w:rPr>
        <w:t>Dataverse</w:t>
      </w:r>
      <w:proofErr w:type="spellEnd"/>
      <w:r w:rsidR="002F67A6" w:rsidRPr="00566FAC">
        <w:rPr>
          <w:rFonts w:cstheme="minorHAnsi"/>
        </w:rPr>
        <w:t>.</w:t>
      </w:r>
      <w:r w:rsidR="002F67A6">
        <w:rPr>
          <w:rFonts w:cstheme="minorHAnsi"/>
        </w:rPr>
        <w:t xml:space="preserve"> </w:t>
      </w:r>
    </w:p>
    <w:p w14:paraId="15A51439" w14:textId="77777777" w:rsidR="00BC4A01" w:rsidRDefault="00BC4A01" w:rsidP="00736117">
      <w:pPr>
        <w:jc w:val="both"/>
        <w:rPr>
          <w:rFonts w:cstheme="minorHAnsi"/>
        </w:rPr>
      </w:pPr>
    </w:p>
    <w:p w14:paraId="31A5304D" w14:textId="2E31F479" w:rsidR="002F67A6" w:rsidRPr="00521313" w:rsidRDefault="002F67A6" w:rsidP="00736117">
      <w:pPr>
        <w:jc w:val="both"/>
        <w:rPr>
          <w:rFonts w:cstheme="minorHAnsi"/>
        </w:rPr>
      </w:pPr>
      <w:r w:rsidRPr="00521313">
        <w:rPr>
          <w:rFonts w:cstheme="minorHAnsi"/>
        </w:rPr>
        <w:t xml:space="preserve">For this project we </w:t>
      </w:r>
      <w:r w:rsidR="00AF0CFF" w:rsidRPr="00521313">
        <w:rPr>
          <w:rFonts w:cstheme="minorHAnsi"/>
        </w:rPr>
        <w:t xml:space="preserve">will </w:t>
      </w:r>
      <w:r w:rsidRPr="00521313">
        <w:rPr>
          <w:rFonts w:cstheme="minorHAnsi"/>
        </w:rPr>
        <w:t xml:space="preserve">use telecommunication data from the city of Milan, Italy. It is </w:t>
      </w:r>
      <w:r w:rsidR="00521313">
        <w:rPr>
          <w:rFonts w:cstheme="minorHAnsi"/>
        </w:rPr>
        <w:t>available</w:t>
      </w:r>
      <w:r w:rsidRPr="00521313">
        <w:rPr>
          <w:rFonts w:cstheme="minorHAnsi"/>
        </w:rPr>
        <w:t xml:space="preserve"> as .txt files </w:t>
      </w:r>
      <w:r w:rsidR="008701AF" w:rsidRPr="00521313">
        <w:rPr>
          <w:rFonts w:cstheme="minorHAnsi"/>
        </w:rPr>
        <w:t xml:space="preserve">with </w:t>
      </w:r>
      <w:r w:rsidR="00521313" w:rsidRPr="00521313">
        <w:rPr>
          <w:rFonts w:cstheme="minorHAnsi"/>
        </w:rPr>
        <w:t>tab</w:t>
      </w:r>
      <w:r w:rsidR="00521313">
        <w:rPr>
          <w:rFonts w:cstheme="minorHAnsi"/>
        </w:rPr>
        <w:t>-</w:t>
      </w:r>
      <w:r w:rsidR="00521313" w:rsidRPr="00521313">
        <w:rPr>
          <w:rFonts w:cstheme="minorHAnsi"/>
        </w:rPr>
        <w:t>delimited values (TSV)</w:t>
      </w:r>
      <w:r w:rsidR="008701AF" w:rsidRPr="00521313">
        <w:rPr>
          <w:rFonts w:cstheme="minorHAnsi"/>
        </w:rPr>
        <w:t xml:space="preserve"> </w:t>
      </w:r>
      <w:r w:rsidRPr="00521313">
        <w:rPr>
          <w:rFonts w:cstheme="minorHAnsi"/>
        </w:rPr>
        <w:t>from the</w:t>
      </w:r>
      <w:r w:rsidR="00521313" w:rsidRPr="00521313">
        <w:rPr>
          <w:rFonts w:cstheme="minorHAnsi"/>
        </w:rPr>
        <w:t xml:space="preserve"> </w:t>
      </w:r>
      <w:r w:rsidR="00521313">
        <w:rPr>
          <w:rFonts w:cstheme="minorHAnsi"/>
        </w:rPr>
        <w:t xml:space="preserve">link, </w:t>
      </w:r>
      <w:r w:rsidR="00521313" w:rsidRPr="00521313">
        <w:rPr>
          <w:rFonts w:cstheme="minorHAnsi"/>
          <w:color w:val="333333"/>
          <w:shd w:val="clear" w:color="auto" w:fill="ECF6FB"/>
        </w:rPr>
        <w:t> </w:t>
      </w:r>
      <w:hyperlink r:id="rId6" w:tgtFrame="_blank" w:history="1">
        <w:r w:rsidR="00521313" w:rsidRPr="00521313">
          <w:rPr>
            <w:rStyle w:val="Hyperlink"/>
            <w:rFonts w:cstheme="minorHAnsi"/>
            <w:color w:val="337AB7"/>
            <w:shd w:val="clear" w:color="auto" w:fill="ECF6FB"/>
          </w:rPr>
          <w:t>https://doi.org/10.7910/DVN/EGZHFV</w:t>
        </w:r>
      </w:hyperlink>
      <w:r w:rsidR="008701AF" w:rsidRPr="00521313">
        <w:rPr>
          <w:rFonts w:cstheme="minorHAnsi"/>
        </w:rPr>
        <w:t>.</w:t>
      </w:r>
    </w:p>
    <w:p w14:paraId="46A74333" w14:textId="4D7C99BA" w:rsidR="002F67A6" w:rsidRPr="00521313" w:rsidRDefault="00BE31B6" w:rsidP="00736117">
      <w:pPr>
        <w:jc w:val="both"/>
        <w:rPr>
          <w:rFonts w:cstheme="minorHAnsi"/>
        </w:rPr>
      </w:pPr>
      <w:r w:rsidRPr="00521313">
        <w:rPr>
          <w:rFonts w:cstheme="minorHAnsi"/>
        </w:rPr>
        <w:t xml:space="preserve">There are 62 files consisting of CDRs collected from </w:t>
      </w:r>
      <w:r w:rsidR="00BC4A01" w:rsidRPr="00521313">
        <w:rPr>
          <w:rFonts w:cstheme="minorHAnsi"/>
        </w:rPr>
        <w:t>Nov 1,2013</w:t>
      </w:r>
      <w:r w:rsidRPr="00521313">
        <w:rPr>
          <w:rFonts w:cstheme="minorHAnsi"/>
        </w:rPr>
        <w:t xml:space="preserve"> to Jan 1, 2014, one file for each day. </w:t>
      </w:r>
    </w:p>
    <w:p w14:paraId="15846347" w14:textId="19E50DB6" w:rsidR="00BC4A01" w:rsidRPr="008701AF" w:rsidRDefault="00BC4A01" w:rsidP="00736117">
      <w:pPr>
        <w:jc w:val="both"/>
        <w:rPr>
          <w:sz w:val="20"/>
          <w:szCs w:val="20"/>
        </w:rPr>
      </w:pPr>
      <w:r w:rsidRPr="008701AF">
        <w:t>File size:</w:t>
      </w:r>
      <w:r w:rsidR="008701AF">
        <w:t xml:space="preserve"> </w:t>
      </w:r>
      <w:r w:rsidRPr="008701AF">
        <w:rPr>
          <w:rFonts w:cstheme="minorHAnsi"/>
          <w:sz w:val="20"/>
          <w:szCs w:val="20"/>
        </w:rPr>
        <w:t>~ 200MB – 300MB with ~4 million rows each file</w:t>
      </w:r>
    </w:p>
    <w:p w14:paraId="12E14BA6" w14:textId="519DBA24" w:rsidR="00BC4A01" w:rsidRPr="008701AF" w:rsidRDefault="00BC4A01" w:rsidP="00736117">
      <w:pPr>
        <w:jc w:val="both"/>
      </w:pPr>
      <w:r w:rsidRPr="008701AF">
        <w:t xml:space="preserve">Files: </w:t>
      </w:r>
      <w:r w:rsidRPr="008701AF">
        <w:rPr>
          <w:rFonts w:cstheme="minorHAnsi"/>
          <w:sz w:val="20"/>
          <w:szCs w:val="20"/>
        </w:rPr>
        <w:t>sms-call-internet-mi-2013-11-01.txt to sms-call-internet-mi-2014-01-01.txt</w:t>
      </w:r>
    </w:p>
    <w:p w14:paraId="681FE343" w14:textId="0AC7EB88" w:rsidR="00BC4A01" w:rsidRPr="00521313" w:rsidRDefault="00521313" w:rsidP="00736117">
      <w:pPr>
        <w:jc w:val="both"/>
        <w:rPr>
          <w:rFonts w:cstheme="minorHAnsi"/>
        </w:rPr>
      </w:pPr>
      <w:r w:rsidRPr="00521313">
        <w:rPr>
          <w:rFonts w:cstheme="minorHAnsi"/>
        </w:rPr>
        <w:t>T</w:t>
      </w:r>
      <w:r w:rsidR="008701AF" w:rsidRPr="00521313">
        <w:rPr>
          <w:rFonts w:cstheme="minorHAnsi"/>
        </w:rPr>
        <w:t>here are 8 columns, with no headers. Each column represents,</w:t>
      </w:r>
    </w:p>
    <w:p w14:paraId="2A5E77E1" w14:textId="27AD52C2" w:rsidR="00BC4A01" w:rsidRPr="008701AF" w:rsidRDefault="008701AF" w:rsidP="00736117">
      <w:pPr>
        <w:numPr>
          <w:ilvl w:val="0"/>
          <w:numId w:val="2"/>
        </w:numPr>
        <w:jc w:val="both"/>
        <w:rPr>
          <w:rFonts w:cstheme="minorHAnsi"/>
          <w:sz w:val="20"/>
          <w:szCs w:val="20"/>
        </w:rPr>
      </w:pPr>
      <w:r w:rsidRPr="008701AF">
        <w:rPr>
          <w:rFonts w:cstheme="minorHAnsi"/>
          <w:sz w:val="20"/>
          <w:szCs w:val="20"/>
        </w:rPr>
        <w:t>Grid</w:t>
      </w:r>
      <w:r w:rsidR="00BC4A01" w:rsidRPr="008701AF">
        <w:rPr>
          <w:rFonts w:cstheme="minorHAnsi"/>
          <w:sz w:val="20"/>
          <w:szCs w:val="20"/>
        </w:rPr>
        <w:t xml:space="preserve"> id: </w:t>
      </w:r>
      <w:r w:rsidRPr="008701AF">
        <w:rPr>
          <w:rFonts w:cstheme="minorHAnsi"/>
          <w:sz w:val="20"/>
          <w:szCs w:val="20"/>
        </w:rPr>
        <w:t>identification string of a given square of Milan GRID. The geographical region of the city is spatially divided into 1000 square grids.</w:t>
      </w:r>
    </w:p>
    <w:p w14:paraId="0529B3DB"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Time Interval: start interval time expressed in milliseconds. The end interval time can be obtained by adding 600,000 milliseconds (10 min) to this value;</w:t>
      </w:r>
    </w:p>
    <w:p w14:paraId="2BE5861E"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SMS-in activity: activity proportional to the amount of received SMSs inside a given Square id and during a given Time interval. The SMSs are sent from the nation identified by the Country code;</w:t>
      </w:r>
    </w:p>
    <w:p w14:paraId="1F56F129"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SMS-out activity: activity proportional to the amount of sent SMSs inside a given Square id during a given Time interval. The SMSs are received in the nation identified by the Country code;</w:t>
      </w:r>
    </w:p>
    <w:p w14:paraId="656E7793"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lastRenderedPageBreak/>
        <w:t>Call-in activity: activity proportional to the amount of received calls inside the Square id during a given Time interval. The calls are issued from the nation identified by the Country code;</w:t>
      </w:r>
    </w:p>
    <w:p w14:paraId="59EE3FC2"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Call-out activity: activity proportional to the amount of issued calls inside a given Square id during a given Time interval. The calls are received in the nation identified by the Country code;</w:t>
      </w:r>
    </w:p>
    <w:p w14:paraId="2410CAE6"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Internet traffic activity: number of CDRs generated inside a given Square id during a given Time interval. The Internet traffic is initiated from the nation identified by the Country code;</w:t>
      </w:r>
    </w:p>
    <w:p w14:paraId="33448FBB" w14:textId="77777777" w:rsidR="00BC4A01" w:rsidRPr="008701AF" w:rsidRDefault="00BC4A01" w:rsidP="00736117">
      <w:pPr>
        <w:numPr>
          <w:ilvl w:val="0"/>
          <w:numId w:val="2"/>
        </w:numPr>
        <w:jc w:val="both"/>
        <w:rPr>
          <w:rFonts w:cstheme="minorHAnsi"/>
          <w:sz w:val="20"/>
          <w:szCs w:val="20"/>
        </w:rPr>
      </w:pPr>
      <w:r w:rsidRPr="008701AF">
        <w:rPr>
          <w:rFonts w:cstheme="minorHAnsi"/>
          <w:sz w:val="20"/>
          <w:szCs w:val="20"/>
        </w:rPr>
        <w:t>Country code: the phone country code of the nation.</w:t>
      </w:r>
    </w:p>
    <w:p w14:paraId="57B9FF4F" w14:textId="77777777" w:rsidR="00BC4A01" w:rsidRDefault="00BC4A01" w:rsidP="00736117">
      <w:pPr>
        <w:jc w:val="both"/>
      </w:pPr>
    </w:p>
    <w:p w14:paraId="4D35C6C9" w14:textId="2AC54C32" w:rsidR="00521313" w:rsidRDefault="00521313" w:rsidP="00736117">
      <w:pPr>
        <w:jc w:val="both"/>
      </w:pPr>
      <w:r>
        <w:rPr>
          <w:rFonts w:cstheme="minorHAnsi"/>
        </w:rPr>
        <w:t>As t</w:t>
      </w:r>
      <w:r w:rsidRPr="00566FAC">
        <w:rPr>
          <w:rFonts w:cstheme="minorHAnsi"/>
        </w:rPr>
        <w:t>he</w:t>
      </w:r>
      <w:r>
        <w:rPr>
          <w:rFonts w:cstheme="minorHAnsi"/>
        </w:rPr>
        <w:t xml:space="preserve"> </w:t>
      </w:r>
      <w:r w:rsidRPr="00566FAC">
        <w:rPr>
          <w:rFonts w:cstheme="minorHAnsi"/>
        </w:rPr>
        <w:t>original bundle of dataset come</w:t>
      </w:r>
      <w:r>
        <w:rPr>
          <w:rFonts w:cstheme="minorHAnsi"/>
        </w:rPr>
        <w:t>s</w:t>
      </w:r>
      <w:r w:rsidRPr="00566FAC">
        <w:rPr>
          <w:rFonts w:cstheme="minorHAnsi"/>
        </w:rPr>
        <w:t xml:space="preserve"> from various companies (telecommunications, weather, news, social networks and electricity) with different standards</w:t>
      </w:r>
      <w:r>
        <w:rPr>
          <w:rFonts w:cstheme="minorHAnsi"/>
        </w:rPr>
        <w:t>, in order</w:t>
      </w:r>
      <w:r w:rsidRPr="00566FAC">
        <w:rPr>
          <w:rFonts w:cstheme="minorHAnsi"/>
        </w:rPr>
        <w:t xml:space="preserve"> </w:t>
      </w:r>
      <w:r>
        <w:rPr>
          <w:rFonts w:cstheme="minorHAnsi"/>
        </w:rPr>
        <w:t>t</w:t>
      </w:r>
      <w:r w:rsidRPr="00566FAC">
        <w:rPr>
          <w:rFonts w:cstheme="minorHAnsi"/>
        </w:rPr>
        <w:t>o ease the comparisons of different geographical areas, the city of Milan’s spatial distribution is aggregated in a grid with square cells. The area is composed of a grid overlay of 10</w:t>
      </w:r>
      <w:r w:rsidR="00225BA0">
        <w:rPr>
          <w:rFonts w:cstheme="minorHAnsi"/>
        </w:rPr>
        <w:t>,</w:t>
      </w:r>
      <w:r w:rsidRPr="00566FAC">
        <w:rPr>
          <w:rFonts w:cstheme="minorHAnsi"/>
        </w:rPr>
        <w:t>00</w:t>
      </w:r>
      <w:r w:rsidR="00225BA0">
        <w:rPr>
          <w:rFonts w:cstheme="minorHAnsi"/>
        </w:rPr>
        <w:t>0</w:t>
      </w:r>
      <w:r w:rsidRPr="00566FAC">
        <w:rPr>
          <w:rFonts w:cstheme="minorHAnsi"/>
        </w:rPr>
        <w:t xml:space="preserve"> squares with size of about 235×235 meters. This dataset provides the geographical reference of each square which </w:t>
      </w:r>
      <w:r w:rsidRPr="00521313">
        <w:rPr>
          <w:rFonts w:cstheme="minorHAnsi"/>
        </w:rPr>
        <w:t xml:space="preserve">composes the grids in the reference system: WGS 84—EPSG:4326. It is downloaded from the link, </w:t>
      </w:r>
      <w:hyperlink r:id="rId7" w:tgtFrame="_blank" w:history="1">
        <w:r w:rsidRPr="00521313">
          <w:rPr>
            <w:rStyle w:val="Hyperlink"/>
          </w:rPr>
          <w:t>https://doi.org/10.7910/DVN/QJWLFU</w:t>
        </w:r>
      </w:hyperlink>
      <w:r>
        <w:rPr>
          <w:rStyle w:val="Hyperlink"/>
        </w:rPr>
        <w:t>.</w:t>
      </w:r>
    </w:p>
    <w:p w14:paraId="2317E8CF" w14:textId="77777777" w:rsidR="00521313" w:rsidRDefault="00521313" w:rsidP="00736117">
      <w:pPr>
        <w:jc w:val="both"/>
      </w:pPr>
      <w:r>
        <w:t xml:space="preserve">File type: </w:t>
      </w:r>
      <w:proofErr w:type="spellStart"/>
      <w:r w:rsidRPr="00566FAC">
        <w:rPr>
          <w:sz w:val="20"/>
          <w:szCs w:val="20"/>
        </w:rPr>
        <w:t>geojson</w:t>
      </w:r>
      <w:proofErr w:type="spellEnd"/>
    </w:p>
    <w:p w14:paraId="674B143B" w14:textId="77777777" w:rsidR="00521313" w:rsidRDefault="00521313" w:rsidP="00736117">
      <w:pPr>
        <w:jc w:val="both"/>
      </w:pPr>
      <w:r>
        <w:t xml:space="preserve">File size: </w:t>
      </w:r>
      <w:r w:rsidRPr="00566FAC">
        <w:rPr>
          <w:sz w:val="20"/>
          <w:szCs w:val="20"/>
        </w:rPr>
        <w:t>3MB</w:t>
      </w:r>
    </w:p>
    <w:p w14:paraId="4653FCC4" w14:textId="77777777" w:rsidR="00521313" w:rsidRPr="00F03472" w:rsidRDefault="00521313" w:rsidP="00736117">
      <w:pPr>
        <w:jc w:val="both"/>
        <w:rPr>
          <w:sz w:val="20"/>
          <w:szCs w:val="20"/>
        </w:rPr>
      </w:pPr>
      <w:r w:rsidRPr="00AD6A08">
        <w:t>File:</w:t>
      </w:r>
      <w:r>
        <w:rPr>
          <w:sz w:val="20"/>
          <w:szCs w:val="20"/>
        </w:rPr>
        <w:t xml:space="preserve"> </w:t>
      </w:r>
      <w:proofErr w:type="spellStart"/>
      <w:r w:rsidRPr="00F03472">
        <w:rPr>
          <w:sz w:val="20"/>
          <w:szCs w:val="20"/>
        </w:rPr>
        <w:t>milano-</w:t>
      </w:r>
      <w:proofErr w:type="gramStart"/>
      <w:r w:rsidRPr="00F03472">
        <w:rPr>
          <w:sz w:val="20"/>
          <w:szCs w:val="20"/>
        </w:rPr>
        <w:t>grid.geojson</w:t>
      </w:r>
      <w:proofErr w:type="spellEnd"/>
      <w:proofErr w:type="gramEnd"/>
    </w:p>
    <w:p w14:paraId="1F14C32C" w14:textId="77777777" w:rsidR="00521313" w:rsidRPr="00C24800" w:rsidRDefault="00521313" w:rsidP="00736117">
      <w:pPr>
        <w:jc w:val="both"/>
        <w:rPr>
          <w:sz w:val="20"/>
          <w:szCs w:val="20"/>
        </w:rPr>
      </w:pPr>
      <w:r w:rsidRPr="00790868">
        <w:t>Columns</w:t>
      </w:r>
      <w:r>
        <w:t>:</w:t>
      </w:r>
    </w:p>
    <w:p w14:paraId="7A902BE6" w14:textId="77777777" w:rsidR="00521313" w:rsidRPr="00F03472" w:rsidRDefault="00521313" w:rsidP="00736117">
      <w:pPr>
        <w:numPr>
          <w:ilvl w:val="0"/>
          <w:numId w:val="3"/>
        </w:numPr>
        <w:jc w:val="both"/>
        <w:rPr>
          <w:sz w:val="20"/>
          <w:szCs w:val="20"/>
        </w:rPr>
      </w:pPr>
      <w:r w:rsidRPr="00F03472">
        <w:rPr>
          <w:i/>
          <w:iCs/>
          <w:sz w:val="20"/>
          <w:szCs w:val="20"/>
        </w:rPr>
        <w:t>square id</w:t>
      </w:r>
      <w:r w:rsidRPr="00F03472">
        <w:rPr>
          <w:sz w:val="20"/>
          <w:szCs w:val="20"/>
        </w:rPr>
        <w:t>: identification string of a given square of the Milan GRID;</w:t>
      </w:r>
    </w:p>
    <w:p w14:paraId="07F10A3F" w14:textId="77777777" w:rsidR="00521313" w:rsidRDefault="00521313" w:rsidP="00736117">
      <w:pPr>
        <w:numPr>
          <w:ilvl w:val="0"/>
          <w:numId w:val="3"/>
        </w:numPr>
        <w:jc w:val="both"/>
        <w:rPr>
          <w:sz w:val="20"/>
          <w:szCs w:val="20"/>
        </w:rPr>
      </w:pPr>
      <w:r w:rsidRPr="00F03472">
        <w:rPr>
          <w:i/>
          <w:iCs/>
          <w:sz w:val="20"/>
          <w:szCs w:val="20"/>
        </w:rPr>
        <w:t>Time Interval</w:t>
      </w:r>
      <w:r w:rsidRPr="00F03472">
        <w:rPr>
          <w:sz w:val="20"/>
          <w:szCs w:val="20"/>
        </w:rPr>
        <w:t xml:space="preserve">: The cell geometry expressed as </w:t>
      </w:r>
      <w:proofErr w:type="spellStart"/>
      <w:r w:rsidRPr="00F03472">
        <w:rPr>
          <w:sz w:val="20"/>
          <w:szCs w:val="20"/>
        </w:rPr>
        <w:t>geoJSON</w:t>
      </w:r>
      <w:proofErr w:type="spellEnd"/>
      <w:r w:rsidRPr="00F03472">
        <w:rPr>
          <w:sz w:val="20"/>
          <w:szCs w:val="20"/>
        </w:rPr>
        <w:t xml:space="preserve"> and projected in WGS84 (EPSG:4326).</w:t>
      </w:r>
    </w:p>
    <w:p w14:paraId="5D1ADA6B" w14:textId="77777777" w:rsidR="00E57FD5" w:rsidRPr="00E57FD5" w:rsidRDefault="00E57FD5" w:rsidP="00E57FD5"/>
    <w:p w14:paraId="496A7DE7" w14:textId="7469BCCD" w:rsidR="008F4ADE" w:rsidRDefault="008F4ADE" w:rsidP="00736117">
      <w:pPr>
        <w:pStyle w:val="Heading2"/>
        <w:numPr>
          <w:ilvl w:val="0"/>
          <w:numId w:val="4"/>
        </w:numPr>
        <w:jc w:val="both"/>
        <w:rPr>
          <w:b/>
          <w:bCs/>
        </w:rPr>
      </w:pPr>
      <w:r>
        <w:rPr>
          <w:b/>
          <w:bCs/>
        </w:rPr>
        <w:t>DATA WRANGLING</w:t>
      </w:r>
    </w:p>
    <w:p w14:paraId="11EBA87D" w14:textId="3D2B67A4" w:rsidR="00751D0E" w:rsidRPr="00E4337D" w:rsidRDefault="001D0787" w:rsidP="00E4337D">
      <w:pPr>
        <w:pStyle w:val="Heading3"/>
        <w:rPr>
          <w:b/>
          <w:bCs/>
        </w:rPr>
      </w:pPr>
      <w:r w:rsidRPr="00E4337D">
        <w:rPr>
          <w:b/>
          <w:bCs/>
        </w:rPr>
        <w:t>R</w:t>
      </w:r>
      <w:r w:rsidR="008F4ADE" w:rsidRPr="00E4337D">
        <w:rPr>
          <w:b/>
          <w:bCs/>
        </w:rPr>
        <w:t>eading</w:t>
      </w:r>
      <w:r w:rsidRPr="00E4337D">
        <w:rPr>
          <w:b/>
          <w:bCs/>
        </w:rPr>
        <w:t xml:space="preserve"> </w:t>
      </w:r>
      <w:r w:rsidR="008F4ADE" w:rsidRPr="00E4337D">
        <w:rPr>
          <w:b/>
          <w:bCs/>
        </w:rPr>
        <w:t>data</w:t>
      </w:r>
      <w:r w:rsidRPr="00E4337D">
        <w:rPr>
          <w:b/>
          <w:bCs/>
        </w:rPr>
        <w:t xml:space="preserve"> </w:t>
      </w:r>
      <w:r w:rsidR="008F4ADE" w:rsidRPr="00E4337D">
        <w:rPr>
          <w:b/>
          <w:bCs/>
        </w:rPr>
        <w:t>into</w:t>
      </w:r>
      <w:r w:rsidRPr="00E4337D">
        <w:rPr>
          <w:b/>
          <w:bCs/>
        </w:rPr>
        <w:t xml:space="preserve"> </w:t>
      </w:r>
      <w:r w:rsidR="008F4ADE" w:rsidRPr="00E4337D">
        <w:rPr>
          <w:b/>
          <w:bCs/>
        </w:rPr>
        <w:t>Pandas</w:t>
      </w:r>
      <w:r w:rsidRPr="00E4337D">
        <w:rPr>
          <w:b/>
          <w:bCs/>
        </w:rPr>
        <w:t xml:space="preserve"> D</w:t>
      </w:r>
      <w:r w:rsidR="008F4ADE" w:rsidRPr="00E4337D">
        <w:rPr>
          <w:b/>
          <w:bCs/>
        </w:rPr>
        <w:t>ataframe</w:t>
      </w:r>
    </w:p>
    <w:p w14:paraId="18AB8BF2" w14:textId="7445FC8D" w:rsidR="00751D0E" w:rsidRPr="001D0787" w:rsidRDefault="00751D0E" w:rsidP="00736117">
      <w:pPr>
        <w:jc w:val="both"/>
        <w:rPr>
          <w:rFonts w:cstheme="minorHAnsi"/>
        </w:rPr>
      </w:pPr>
      <w:r w:rsidRPr="001D0787">
        <w:rPr>
          <w:rFonts w:cstheme="minorHAnsi"/>
        </w:rPr>
        <w:t xml:space="preserve">Reading 20GB of data from 62 files iteratively and merging </w:t>
      </w:r>
      <w:r w:rsidR="00134D16">
        <w:rPr>
          <w:rFonts w:cstheme="minorHAnsi"/>
        </w:rPr>
        <w:t xml:space="preserve">them </w:t>
      </w:r>
      <w:r w:rsidRPr="001D0787">
        <w:rPr>
          <w:rFonts w:cstheme="minorHAnsi"/>
        </w:rPr>
        <w:t>into a single dataframe takes about 30 min and utilizes very high system memory. Alternative</w:t>
      </w:r>
      <w:r w:rsidR="008F4ADE">
        <w:rPr>
          <w:rFonts w:cstheme="minorHAnsi"/>
        </w:rPr>
        <w:t>ly</w:t>
      </w:r>
      <w:r w:rsidRPr="001D0787">
        <w:rPr>
          <w:rFonts w:cstheme="minorHAnsi"/>
        </w:rPr>
        <w:t>,</w:t>
      </w:r>
      <w:r w:rsidR="008F4ADE">
        <w:rPr>
          <w:rFonts w:cstheme="minorHAnsi"/>
        </w:rPr>
        <w:t xml:space="preserve"> </w:t>
      </w:r>
      <w:r w:rsidRPr="001D0787">
        <w:rPr>
          <w:rFonts w:cstheme="minorHAnsi"/>
        </w:rPr>
        <w:t>read</w:t>
      </w:r>
      <w:r w:rsidR="008F4ADE">
        <w:rPr>
          <w:rFonts w:cstheme="minorHAnsi"/>
        </w:rPr>
        <w:t>ing</w:t>
      </w:r>
      <w:r w:rsidR="00134D16">
        <w:rPr>
          <w:rFonts w:cstheme="minorHAnsi"/>
        </w:rPr>
        <w:t xml:space="preserve"> a file into a dataframe</w:t>
      </w:r>
      <w:r w:rsidRPr="001D0787">
        <w:rPr>
          <w:rFonts w:cstheme="minorHAnsi"/>
        </w:rPr>
        <w:t>,</w:t>
      </w:r>
      <w:r w:rsidR="00134D16">
        <w:rPr>
          <w:rFonts w:cstheme="minorHAnsi"/>
        </w:rPr>
        <w:t xml:space="preserve"> perform</w:t>
      </w:r>
      <w:r w:rsidRPr="001D0787">
        <w:rPr>
          <w:rFonts w:cstheme="minorHAnsi"/>
        </w:rPr>
        <w:t xml:space="preserve"> </w:t>
      </w:r>
      <w:r w:rsidR="00134D16">
        <w:rPr>
          <w:rFonts w:cstheme="minorHAnsi"/>
        </w:rPr>
        <w:t>operations</w:t>
      </w:r>
      <w:r w:rsidRPr="001D0787">
        <w:rPr>
          <w:rFonts w:cstheme="minorHAnsi"/>
        </w:rPr>
        <w:t xml:space="preserve"> like sampling [daily, hourly], grouping &amp; indexing </w:t>
      </w:r>
      <w:r w:rsidR="00134D16">
        <w:rPr>
          <w:rFonts w:cstheme="minorHAnsi"/>
        </w:rPr>
        <w:t>that</w:t>
      </w:r>
      <w:r w:rsidRPr="001D0787">
        <w:rPr>
          <w:rFonts w:cstheme="minorHAnsi"/>
        </w:rPr>
        <w:t xml:space="preserve"> reduces the number of rows </w:t>
      </w:r>
      <w:r w:rsidR="00134D16">
        <w:rPr>
          <w:rFonts w:cstheme="minorHAnsi"/>
        </w:rPr>
        <w:t>and combining</w:t>
      </w:r>
      <w:r w:rsidRPr="001D0787">
        <w:rPr>
          <w:rFonts w:cstheme="minorHAnsi"/>
        </w:rPr>
        <w:t xml:space="preserve"> </w:t>
      </w:r>
      <w:r w:rsidR="00134D16">
        <w:rPr>
          <w:rFonts w:cstheme="minorHAnsi"/>
        </w:rPr>
        <w:t>t</w:t>
      </w:r>
      <w:r w:rsidRPr="001D0787">
        <w:rPr>
          <w:rFonts w:cstheme="minorHAnsi"/>
        </w:rPr>
        <w:t>hese individual data frames into a single dataframe result</w:t>
      </w:r>
      <w:r w:rsidR="00134D16">
        <w:rPr>
          <w:rFonts w:cstheme="minorHAnsi"/>
        </w:rPr>
        <w:t>s</w:t>
      </w:r>
      <w:r w:rsidRPr="001D0787">
        <w:rPr>
          <w:rFonts w:cstheme="minorHAnsi"/>
        </w:rPr>
        <w:t xml:space="preserve"> in a faster and efficient loading operation.</w:t>
      </w:r>
    </w:p>
    <w:p w14:paraId="08246FCD" w14:textId="77777777" w:rsidR="00751D0E" w:rsidRDefault="00751D0E" w:rsidP="00736117">
      <w:pPr>
        <w:pStyle w:val="Heading3"/>
        <w:jc w:val="both"/>
      </w:pPr>
    </w:p>
    <w:p w14:paraId="0C5F1672" w14:textId="77777777" w:rsidR="00134D16" w:rsidRPr="00134D16" w:rsidRDefault="00134D16" w:rsidP="00736117">
      <w:pPr>
        <w:pStyle w:val="Heading3"/>
        <w:jc w:val="both"/>
        <w:rPr>
          <w:rFonts w:cstheme="majorHAnsi"/>
          <w:b/>
          <w:bCs/>
          <w:sz w:val="22"/>
          <w:szCs w:val="22"/>
        </w:rPr>
      </w:pPr>
      <w:r w:rsidRPr="00134D16">
        <w:rPr>
          <w:b/>
          <w:bCs/>
        </w:rPr>
        <w:t>Time Interval</w:t>
      </w:r>
      <w:r w:rsidRPr="00134D16">
        <w:rPr>
          <w:rFonts w:cstheme="majorHAnsi"/>
          <w:b/>
          <w:bCs/>
          <w:sz w:val="22"/>
          <w:szCs w:val="22"/>
        </w:rPr>
        <w:t xml:space="preserve"> column</w:t>
      </w:r>
    </w:p>
    <w:p w14:paraId="0644EF04" w14:textId="704F01A4" w:rsidR="00751D0E" w:rsidRPr="008F4ADE" w:rsidRDefault="00134D16" w:rsidP="00736117">
      <w:pPr>
        <w:jc w:val="both"/>
        <w:rPr>
          <w:rFonts w:cstheme="minorHAnsi"/>
        </w:rPr>
      </w:pPr>
      <w:r w:rsidRPr="008F4ADE">
        <w:rPr>
          <w:rFonts w:cstheme="minorHAnsi"/>
        </w:rPr>
        <w:t>T</w:t>
      </w:r>
      <w:r w:rsidR="00751D0E" w:rsidRPr="008F4ADE">
        <w:rPr>
          <w:rFonts w:cstheme="minorHAnsi"/>
        </w:rPr>
        <w:t>ime</w:t>
      </w:r>
      <w:r w:rsidRPr="008F4ADE">
        <w:rPr>
          <w:rFonts w:cstheme="minorHAnsi"/>
        </w:rPr>
        <w:t xml:space="preserve"> </w:t>
      </w:r>
      <w:r w:rsidR="00751D0E" w:rsidRPr="008F4ADE">
        <w:rPr>
          <w:rFonts w:cstheme="minorHAnsi"/>
        </w:rPr>
        <w:t xml:space="preserve">Interval column is represented in milliseconds, as </w:t>
      </w:r>
      <w:r w:rsidRPr="008F4ADE">
        <w:rPr>
          <w:rFonts w:cstheme="minorHAnsi"/>
        </w:rPr>
        <w:t>epoch/</w:t>
      </w:r>
      <w:r w:rsidR="00C1490A" w:rsidRPr="008F4ADE">
        <w:rPr>
          <w:rFonts w:cstheme="minorHAnsi"/>
        </w:rPr>
        <w:t xml:space="preserve">Unix </w:t>
      </w:r>
      <w:r w:rsidR="00751D0E" w:rsidRPr="008F4ADE">
        <w:rPr>
          <w:rFonts w:cstheme="minorHAnsi"/>
        </w:rPr>
        <w:t>time</w:t>
      </w:r>
      <w:r w:rsidRPr="008F4ADE">
        <w:rPr>
          <w:rFonts w:cstheme="minorHAnsi"/>
        </w:rPr>
        <w:t>stamps</w:t>
      </w:r>
      <w:r w:rsidR="00751D0E" w:rsidRPr="008F4ADE">
        <w:rPr>
          <w:rFonts w:cstheme="minorHAnsi"/>
        </w:rPr>
        <w:t>. It is the number of milliseconds passed since 00:00:00 UTC Thursday, 1 January 1970. This column value</w:t>
      </w:r>
      <w:r w:rsidRPr="008F4ADE">
        <w:rPr>
          <w:rFonts w:cstheme="minorHAnsi"/>
        </w:rPr>
        <w:t>s</w:t>
      </w:r>
      <w:r w:rsidR="00751D0E" w:rsidRPr="008F4ADE">
        <w:rPr>
          <w:rFonts w:cstheme="minorHAnsi"/>
        </w:rPr>
        <w:t xml:space="preserve"> </w:t>
      </w:r>
      <w:r w:rsidRPr="008F4ADE">
        <w:rPr>
          <w:rFonts w:cstheme="minorHAnsi"/>
        </w:rPr>
        <w:t>are</w:t>
      </w:r>
      <w:r w:rsidR="00751D0E" w:rsidRPr="008F4ADE">
        <w:rPr>
          <w:rFonts w:cstheme="minorHAnsi"/>
        </w:rPr>
        <w:t xml:space="preserve"> converted to pandas Datetime object</w:t>
      </w:r>
      <w:r w:rsidR="008F4ADE" w:rsidRPr="008F4ADE">
        <w:rPr>
          <w:rFonts w:cstheme="minorHAnsi"/>
        </w:rPr>
        <w:t xml:space="preserve"> </w:t>
      </w:r>
      <w:r w:rsidRPr="008F4ADE">
        <w:rPr>
          <w:rFonts w:cstheme="minorHAnsi"/>
        </w:rPr>
        <w:t>that can be</w:t>
      </w:r>
      <w:r w:rsidR="008F4ADE" w:rsidRPr="008F4ADE">
        <w:rPr>
          <w:rFonts w:cstheme="minorHAnsi"/>
        </w:rPr>
        <w:t xml:space="preserve"> used with Pandas in built functions. This value is stored in a new column, </w:t>
      </w:r>
      <w:proofErr w:type="spellStart"/>
      <w:r w:rsidR="008F4ADE" w:rsidRPr="008F4ADE">
        <w:rPr>
          <w:rFonts w:cstheme="minorHAnsi"/>
        </w:rPr>
        <w:t>startTime</w:t>
      </w:r>
      <w:proofErr w:type="spellEnd"/>
      <w:r w:rsidR="008F4ADE" w:rsidRPr="008F4ADE">
        <w:rPr>
          <w:rFonts w:cstheme="minorHAnsi"/>
        </w:rPr>
        <w:t xml:space="preserve">. </w:t>
      </w:r>
    </w:p>
    <w:p w14:paraId="1D9219CA" w14:textId="77777777" w:rsidR="00751D0E" w:rsidRDefault="00751D0E" w:rsidP="00736117">
      <w:pPr>
        <w:jc w:val="both"/>
      </w:pPr>
    </w:p>
    <w:p w14:paraId="08F409BE" w14:textId="77777777" w:rsidR="00751D0E" w:rsidRPr="008F4ADE" w:rsidRDefault="00751D0E" w:rsidP="00736117">
      <w:pPr>
        <w:pStyle w:val="Heading3"/>
        <w:jc w:val="both"/>
        <w:rPr>
          <w:b/>
          <w:bCs/>
        </w:rPr>
      </w:pPr>
      <w:r w:rsidRPr="008F4ADE">
        <w:rPr>
          <w:b/>
          <w:bCs/>
        </w:rPr>
        <w:t>Dropping unwanted columns</w:t>
      </w:r>
    </w:p>
    <w:p w14:paraId="152669B6" w14:textId="36F81A3E" w:rsidR="00751D0E" w:rsidRPr="008F4ADE" w:rsidRDefault="008F4ADE" w:rsidP="00736117">
      <w:pPr>
        <w:jc w:val="both"/>
        <w:rPr>
          <w:rFonts w:cstheme="minorHAnsi"/>
        </w:rPr>
      </w:pPr>
      <w:r w:rsidRPr="008F4ADE">
        <w:rPr>
          <w:rFonts w:cstheme="minorHAnsi"/>
        </w:rPr>
        <w:t>Time Interval</w:t>
      </w:r>
      <w:r w:rsidR="00751D0E" w:rsidRPr="008F4ADE">
        <w:rPr>
          <w:rFonts w:cstheme="minorHAnsi"/>
        </w:rPr>
        <w:t xml:space="preserve"> column now has redundant values and </w:t>
      </w:r>
      <w:r w:rsidRPr="008F4ADE">
        <w:rPr>
          <w:rFonts w:cstheme="minorHAnsi"/>
        </w:rPr>
        <w:t>Country code</w:t>
      </w:r>
      <w:r w:rsidR="00751D0E" w:rsidRPr="008F4ADE">
        <w:rPr>
          <w:rFonts w:cstheme="minorHAnsi"/>
        </w:rPr>
        <w:t xml:space="preserve"> column will not be used in this project. They are both dropped from the data frame. </w:t>
      </w:r>
    </w:p>
    <w:p w14:paraId="73A1F4CB" w14:textId="77777777" w:rsidR="008F4ADE" w:rsidRDefault="008F4ADE" w:rsidP="00736117">
      <w:pPr>
        <w:pStyle w:val="Heading2"/>
        <w:jc w:val="both"/>
      </w:pPr>
    </w:p>
    <w:p w14:paraId="7E18DE15" w14:textId="46C1092E" w:rsidR="00751D0E" w:rsidRPr="008F4ADE" w:rsidRDefault="00751D0E" w:rsidP="00736117">
      <w:pPr>
        <w:pStyle w:val="Heading2"/>
        <w:jc w:val="both"/>
        <w:rPr>
          <w:b/>
          <w:bCs/>
          <w:color w:val="1F3763" w:themeColor="accent1" w:themeShade="7F"/>
          <w:sz w:val="24"/>
          <w:szCs w:val="24"/>
        </w:rPr>
      </w:pPr>
      <w:r w:rsidRPr="008F4ADE">
        <w:rPr>
          <w:b/>
          <w:bCs/>
          <w:color w:val="1F3763" w:themeColor="accent1" w:themeShade="7F"/>
          <w:sz w:val="24"/>
          <w:szCs w:val="24"/>
        </w:rPr>
        <w:t xml:space="preserve">Resampling, </w:t>
      </w:r>
      <w:r w:rsidR="00627B4A">
        <w:rPr>
          <w:b/>
          <w:bCs/>
          <w:color w:val="1F3763" w:themeColor="accent1" w:themeShade="7F"/>
          <w:sz w:val="24"/>
          <w:szCs w:val="24"/>
        </w:rPr>
        <w:t>G</w:t>
      </w:r>
      <w:r w:rsidRPr="008F4ADE">
        <w:rPr>
          <w:b/>
          <w:bCs/>
          <w:color w:val="1F3763" w:themeColor="accent1" w:themeShade="7F"/>
          <w:sz w:val="24"/>
          <w:szCs w:val="24"/>
        </w:rPr>
        <w:t xml:space="preserve">rouping &amp; </w:t>
      </w:r>
      <w:r w:rsidR="00627B4A">
        <w:rPr>
          <w:b/>
          <w:bCs/>
          <w:color w:val="1F3763" w:themeColor="accent1" w:themeShade="7F"/>
          <w:sz w:val="24"/>
          <w:szCs w:val="24"/>
        </w:rPr>
        <w:t>I</w:t>
      </w:r>
      <w:r w:rsidRPr="008F4ADE">
        <w:rPr>
          <w:b/>
          <w:bCs/>
          <w:color w:val="1F3763" w:themeColor="accent1" w:themeShade="7F"/>
          <w:sz w:val="24"/>
          <w:szCs w:val="24"/>
        </w:rPr>
        <w:t>ndex</w:t>
      </w:r>
      <w:r w:rsidR="00046FEB">
        <w:rPr>
          <w:b/>
          <w:bCs/>
          <w:color w:val="1F3763" w:themeColor="accent1" w:themeShade="7F"/>
          <w:sz w:val="24"/>
          <w:szCs w:val="24"/>
        </w:rPr>
        <w:t>ing</w:t>
      </w:r>
    </w:p>
    <w:p w14:paraId="09EDF716" w14:textId="5761500F" w:rsidR="008916BB" w:rsidRDefault="00751D0E" w:rsidP="00736117">
      <w:pPr>
        <w:jc w:val="both"/>
        <w:rPr>
          <w:rFonts w:cstheme="minorHAnsi"/>
        </w:rPr>
      </w:pPr>
      <w:r w:rsidRPr="001F21D1">
        <w:rPr>
          <w:rFonts w:cstheme="minorHAnsi"/>
        </w:rPr>
        <w:t>Several rows of data, with 10 min time interval are aggregated into</w:t>
      </w:r>
      <w:r w:rsidR="001F21D1" w:rsidRPr="001F21D1">
        <w:rPr>
          <w:rFonts w:cstheme="minorHAnsi"/>
        </w:rPr>
        <w:t xml:space="preserve"> </w:t>
      </w:r>
      <w:r w:rsidRPr="001F21D1">
        <w:rPr>
          <w:rFonts w:cstheme="minorHAnsi"/>
        </w:rPr>
        <w:t>daily</w:t>
      </w:r>
      <w:r w:rsidR="001F21D1">
        <w:rPr>
          <w:rFonts w:cstheme="minorHAnsi"/>
        </w:rPr>
        <w:t xml:space="preserve"> </w:t>
      </w:r>
      <w:r w:rsidR="001F21D1" w:rsidRPr="001F21D1">
        <w:rPr>
          <w:rFonts w:cstheme="minorHAnsi"/>
        </w:rPr>
        <w:t>(24 hour)</w:t>
      </w:r>
      <w:r w:rsidRPr="001F21D1">
        <w:rPr>
          <w:rFonts w:cstheme="minorHAnsi"/>
        </w:rPr>
        <w:t xml:space="preserve"> and hourly time intervals. They are grouped and indexed by </w:t>
      </w:r>
      <w:r w:rsidR="001F21D1" w:rsidRPr="001F21D1">
        <w:rPr>
          <w:rFonts w:cstheme="minorHAnsi"/>
        </w:rPr>
        <w:t>G</w:t>
      </w:r>
      <w:r w:rsidRPr="001F21D1">
        <w:rPr>
          <w:rFonts w:cstheme="minorHAnsi"/>
        </w:rPr>
        <w:t>rid</w:t>
      </w:r>
      <w:r w:rsidR="001F21D1" w:rsidRPr="001F21D1">
        <w:rPr>
          <w:rFonts w:cstheme="minorHAnsi"/>
        </w:rPr>
        <w:t xml:space="preserve"> </w:t>
      </w:r>
      <w:r w:rsidRPr="001F21D1">
        <w:rPr>
          <w:rFonts w:cstheme="minorHAnsi"/>
        </w:rPr>
        <w:t xml:space="preserve">ID &amp; </w:t>
      </w:r>
      <w:proofErr w:type="spellStart"/>
      <w:r w:rsidRPr="001F21D1">
        <w:rPr>
          <w:rFonts w:cstheme="minorHAnsi"/>
        </w:rPr>
        <w:t>startTime</w:t>
      </w:r>
      <w:proofErr w:type="spellEnd"/>
      <w:r w:rsidRPr="001F21D1">
        <w:rPr>
          <w:rFonts w:cstheme="minorHAnsi"/>
        </w:rPr>
        <w:t xml:space="preserve"> columns. Total volume of each activity over </w:t>
      </w:r>
      <w:r w:rsidR="00046FEB">
        <w:rPr>
          <w:rFonts w:cstheme="minorHAnsi"/>
        </w:rPr>
        <w:t xml:space="preserve">the </w:t>
      </w:r>
      <w:r w:rsidRPr="001F21D1">
        <w:rPr>
          <w:rFonts w:cstheme="minorHAnsi"/>
        </w:rPr>
        <w:t>2</w:t>
      </w:r>
      <w:r w:rsidR="00046FEB">
        <w:rPr>
          <w:rFonts w:cstheme="minorHAnsi"/>
        </w:rPr>
        <w:t xml:space="preserve"> </w:t>
      </w:r>
      <w:r w:rsidRPr="001F21D1">
        <w:rPr>
          <w:rFonts w:cstheme="minorHAnsi"/>
        </w:rPr>
        <w:t xml:space="preserve">months for </w:t>
      </w:r>
      <w:r w:rsidR="001F21D1">
        <w:rPr>
          <w:rFonts w:cstheme="minorHAnsi"/>
        </w:rPr>
        <w:t>individual</w:t>
      </w:r>
      <w:r w:rsidRPr="001F21D1">
        <w:rPr>
          <w:rFonts w:cstheme="minorHAnsi"/>
        </w:rPr>
        <w:t xml:space="preserve"> grid</w:t>
      </w:r>
      <w:r w:rsidR="001F21D1">
        <w:rPr>
          <w:rFonts w:cstheme="minorHAnsi"/>
        </w:rPr>
        <w:t>s</w:t>
      </w:r>
      <w:r w:rsidRPr="001F21D1">
        <w:rPr>
          <w:rFonts w:cstheme="minorHAnsi"/>
        </w:rPr>
        <w:t xml:space="preserve"> </w:t>
      </w:r>
      <w:r w:rsidR="00046FEB">
        <w:rPr>
          <w:rFonts w:cstheme="minorHAnsi"/>
        </w:rPr>
        <w:t>is</w:t>
      </w:r>
      <w:r w:rsidR="001F21D1">
        <w:rPr>
          <w:rFonts w:cstheme="minorHAnsi"/>
        </w:rPr>
        <w:t xml:space="preserve"> calculated.</w:t>
      </w:r>
    </w:p>
    <w:p w14:paraId="3597C582" w14:textId="55F4B3B2" w:rsidR="008916BB" w:rsidRDefault="00E57FD5" w:rsidP="00736117">
      <w:pPr>
        <w:jc w:val="both"/>
        <w:rPr>
          <w:rFonts w:cstheme="minorHAnsi"/>
        </w:rPr>
      </w:pPr>
      <w:r w:rsidRPr="00E57FD5">
        <w:rPr>
          <w:rFonts w:cstheme="minorHAnsi"/>
          <w:noProof/>
        </w:rPr>
        <w:lastRenderedPageBreak/>
        <w:drawing>
          <wp:inline distT="0" distB="0" distL="0" distR="0" wp14:anchorId="55DF2C49" wp14:editId="6DB2C4A2">
            <wp:extent cx="5943600" cy="29349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34970"/>
                    </a:xfrm>
                    <a:prstGeom prst="rect">
                      <a:avLst/>
                    </a:prstGeom>
                  </pic:spPr>
                </pic:pic>
              </a:graphicData>
            </a:graphic>
          </wp:inline>
        </w:drawing>
      </w:r>
      <w:r w:rsidRPr="00E57FD5">
        <w:rPr>
          <w:rFonts w:cstheme="minorHAnsi"/>
        </w:rPr>
        <w:t xml:space="preserve"> </w:t>
      </w:r>
      <w:r w:rsidR="00721652" w:rsidRPr="00721652">
        <w:rPr>
          <w:rFonts w:cstheme="minorHAnsi"/>
        </w:rPr>
        <w:t xml:space="preserve"> </w:t>
      </w:r>
    </w:p>
    <w:p w14:paraId="19DDF495" w14:textId="3151F093" w:rsidR="000957EA" w:rsidRPr="000957EA" w:rsidRDefault="000957EA" w:rsidP="00736117">
      <w:pPr>
        <w:jc w:val="both"/>
        <w:rPr>
          <w:rFonts w:ascii="Times New Roman" w:hAnsi="Times New Roman" w:cs="Times New Roman"/>
          <w:i/>
          <w:iCs/>
          <w:sz w:val="20"/>
          <w:szCs w:val="20"/>
        </w:rPr>
      </w:pPr>
      <w:r w:rsidRPr="000957EA">
        <w:rPr>
          <w:rFonts w:ascii="Times New Roman" w:hAnsi="Times New Roman" w:cs="Times New Roman"/>
          <w:i/>
          <w:iCs/>
          <w:sz w:val="20"/>
          <w:szCs w:val="20"/>
        </w:rPr>
        <w:t>Fig 1: Data as read from the files</w:t>
      </w:r>
    </w:p>
    <w:p w14:paraId="2F870BD9" w14:textId="6ADE5281" w:rsidR="000957EA" w:rsidRDefault="000957EA" w:rsidP="00736117">
      <w:pPr>
        <w:jc w:val="both"/>
        <w:rPr>
          <w:rFonts w:ascii="Arial" w:hAnsi="Arial" w:cs="Arial"/>
          <w:sz w:val="20"/>
          <w:szCs w:val="20"/>
        </w:rPr>
      </w:pPr>
    </w:p>
    <w:p w14:paraId="2AEA1818" w14:textId="5E86C04F" w:rsidR="00721652" w:rsidRDefault="00721652" w:rsidP="00736117">
      <w:pPr>
        <w:jc w:val="both"/>
        <w:rPr>
          <w:rFonts w:ascii="Arial" w:hAnsi="Arial" w:cs="Arial"/>
          <w:sz w:val="20"/>
          <w:szCs w:val="20"/>
        </w:rPr>
      </w:pPr>
    </w:p>
    <w:p w14:paraId="728C6F56" w14:textId="77777777" w:rsidR="00E57FD5" w:rsidRPr="000957EA" w:rsidRDefault="00E57FD5" w:rsidP="00736117">
      <w:pPr>
        <w:jc w:val="both"/>
        <w:rPr>
          <w:rFonts w:ascii="Arial" w:hAnsi="Arial" w:cs="Arial"/>
          <w:sz w:val="20"/>
          <w:szCs w:val="20"/>
        </w:rPr>
      </w:pPr>
    </w:p>
    <w:p w14:paraId="3469DEA8" w14:textId="4A9C2736" w:rsidR="000957EA" w:rsidRPr="008826EA" w:rsidRDefault="00E57FD5" w:rsidP="00736117">
      <w:pPr>
        <w:jc w:val="both"/>
        <w:rPr>
          <w:rFonts w:cstheme="minorHAnsi"/>
        </w:rPr>
      </w:pPr>
      <w:r w:rsidRPr="00E57FD5">
        <w:rPr>
          <w:rFonts w:cstheme="minorHAnsi"/>
          <w:noProof/>
        </w:rPr>
        <w:drawing>
          <wp:inline distT="0" distB="0" distL="0" distR="0" wp14:anchorId="16F157D1" wp14:editId="51B4AC7E">
            <wp:extent cx="5867400" cy="364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2039" cy="3666418"/>
                    </a:xfrm>
                    <a:prstGeom prst="rect">
                      <a:avLst/>
                    </a:prstGeom>
                  </pic:spPr>
                </pic:pic>
              </a:graphicData>
            </a:graphic>
          </wp:inline>
        </w:drawing>
      </w:r>
      <w:r w:rsidRPr="00E57FD5">
        <w:rPr>
          <w:rFonts w:cstheme="minorHAnsi"/>
        </w:rPr>
        <w:t xml:space="preserve">  </w:t>
      </w:r>
    </w:p>
    <w:p w14:paraId="3CA69F46" w14:textId="3CAC2DE8" w:rsidR="000957EA" w:rsidRPr="000957EA" w:rsidRDefault="000957EA" w:rsidP="00736117">
      <w:pPr>
        <w:jc w:val="both"/>
        <w:rPr>
          <w:rFonts w:ascii="Times New Roman" w:hAnsi="Times New Roman" w:cs="Times New Roman"/>
          <w:i/>
          <w:iCs/>
          <w:sz w:val="20"/>
          <w:szCs w:val="20"/>
        </w:rPr>
      </w:pPr>
      <w:r w:rsidRPr="000957EA">
        <w:rPr>
          <w:rFonts w:ascii="Times New Roman" w:hAnsi="Times New Roman" w:cs="Times New Roman"/>
          <w:i/>
          <w:iCs/>
          <w:sz w:val="20"/>
          <w:szCs w:val="20"/>
        </w:rPr>
        <w:t xml:space="preserve">Fig 2: </w:t>
      </w:r>
      <w:r>
        <w:rPr>
          <w:rFonts w:ascii="Times New Roman" w:hAnsi="Times New Roman" w:cs="Times New Roman"/>
          <w:i/>
          <w:iCs/>
          <w:sz w:val="20"/>
          <w:szCs w:val="20"/>
        </w:rPr>
        <w:t>Grid-wise h</w:t>
      </w:r>
      <w:r w:rsidRPr="000957EA">
        <w:rPr>
          <w:rFonts w:ascii="Times New Roman" w:hAnsi="Times New Roman" w:cs="Times New Roman"/>
          <w:i/>
          <w:iCs/>
          <w:sz w:val="20"/>
          <w:szCs w:val="20"/>
        </w:rPr>
        <w:t xml:space="preserve">ourly aggregation of </w:t>
      </w:r>
      <w:r>
        <w:rPr>
          <w:rFonts w:ascii="Times New Roman" w:hAnsi="Times New Roman" w:cs="Times New Roman"/>
          <w:i/>
          <w:iCs/>
          <w:sz w:val="20"/>
          <w:szCs w:val="20"/>
        </w:rPr>
        <w:t>telecommunication</w:t>
      </w:r>
      <w:r w:rsidRPr="000957EA">
        <w:rPr>
          <w:rFonts w:ascii="Times New Roman" w:hAnsi="Times New Roman" w:cs="Times New Roman"/>
          <w:i/>
          <w:iCs/>
          <w:sz w:val="20"/>
          <w:szCs w:val="20"/>
        </w:rPr>
        <w:t xml:space="preserve"> activities</w:t>
      </w:r>
    </w:p>
    <w:p w14:paraId="2F89593E" w14:textId="4331788A" w:rsidR="000957EA" w:rsidRDefault="000957EA" w:rsidP="00736117">
      <w:pPr>
        <w:jc w:val="both"/>
        <w:rPr>
          <w:rFonts w:ascii="Arial Narrow" w:hAnsi="Arial Narrow" w:cstheme="minorHAnsi"/>
          <w:sz w:val="20"/>
          <w:szCs w:val="20"/>
        </w:rPr>
      </w:pPr>
    </w:p>
    <w:p w14:paraId="5BEA17E1" w14:textId="77777777" w:rsidR="000957EA" w:rsidRPr="000957EA" w:rsidRDefault="000957EA" w:rsidP="00736117">
      <w:pPr>
        <w:jc w:val="both"/>
        <w:rPr>
          <w:rFonts w:ascii="Arial Narrow" w:hAnsi="Arial Narrow" w:cstheme="minorHAnsi"/>
          <w:sz w:val="20"/>
          <w:szCs w:val="20"/>
        </w:rPr>
      </w:pPr>
    </w:p>
    <w:p w14:paraId="33419189" w14:textId="2FC46839" w:rsidR="000957EA" w:rsidRDefault="00E57FD5" w:rsidP="00736117">
      <w:pPr>
        <w:jc w:val="both"/>
        <w:rPr>
          <w:rFonts w:cstheme="minorHAnsi"/>
        </w:rPr>
      </w:pPr>
      <w:r w:rsidRPr="00E57FD5">
        <w:rPr>
          <w:rFonts w:cstheme="minorHAnsi"/>
          <w:noProof/>
        </w:rPr>
        <w:lastRenderedPageBreak/>
        <w:drawing>
          <wp:inline distT="0" distB="0" distL="0" distR="0" wp14:anchorId="1CDF0F1A" wp14:editId="7B2D3D83">
            <wp:extent cx="5777731" cy="35433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5617" cy="3584932"/>
                    </a:xfrm>
                    <a:prstGeom prst="rect">
                      <a:avLst/>
                    </a:prstGeom>
                  </pic:spPr>
                </pic:pic>
              </a:graphicData>
            </a:graphic>
          </wp:inline>
        </w:drawing>
      </w:r>
    </w:p>
    <w:p w14:paraId="373BE2BE" w14:textId="503C5508" w:rsidR="000957EA" w:rsidRDefault="000957EA" w:rsidP="00736117">
      <w:pPr>
        <w:jc w:val="both"/>
        <w:rPr>
          <w:rFonts w:cstheme="minorHAnsi"/>
        </w:rPr>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3</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Grid-wise d</w:t>
      </w:r>
      <w:r w:rsidR="008826EA">
        <w:rPr>
          <w:rFonts w:ascii="Times New Roman" w:hAnsi="Times New Roman" w:cs="Times New Roman"/>
          <w:i/>
          <w:iCs/>
          <w:sz w:val="20"/>
          <w:szCs w:val="20"/>
        </w:rPr>
        <w:t>ai</w:t>
      </w:r>
      <w:r w:rsidRPr="000957EA">
        <w:rPr>
          <w:rFonts w:ascii="Times New Roman" w:hAnsi="Times New Roman" w:cs="Times New Roman"/>
          <w:i/>
          <w:iCs/>
          <w:sz w:val="20"/>
          <w:szCs w:val="20"/>
        </w:rPr>
        <w:t xml:space="preserve">ly aggregation of </w:t>
      </w:r>
      <w:r>
        <w:rPr>
          <w:rFonts w:ascii="Times New Roman" w:hAnsi="Times New Roman" w:cs="Times New Roman"/>
          <w:i/>
          <w:iCs/>
          <w:sz w:val="20"/>
          <w:szCs w:val="20"/>
        </w:rPr>
        <w:t>telecommunication</w:t>
      </w:r>
      <w:r w:rsidRPr="000957EA">
        <w:rPr>
          <w:rFonts w:ascii="Times New Roman" w:hAnsi="Times New Roman" w:cs="Times New Roman"/>
          <w:i/>
          <w:iCs/>
          <w:sz w:val="20"/>
          <w:szCs w:val="20"/>
        </w:rPr>
        <w:t xml:space="preserve"> activities</w:t>
      </w:r>
    </w:p>
    <w:p w14:paraId="105E5772" w14:textId="6BBAFBB6" w:rsidR="000957EA" w:rsidRDefault="000957EA" w:rsidP="00736117">
      <w:pPr>
        <w:jc w:val="both"/>
        <w:rPr>
          <w:rFonts w:cstheme="minorHAnsi"/>
        </w:rPr>
      </w:pPr>
    </w:p>
    <w:p w14:paraId="7F5777DD" w14:textId="77777777" w:rsidR="00346B70" w:rsidRDefault="00346B70" w:rsidP="00736117">
      <w:pPr>
        <w:jc w:val="both"/>
        <w:rPr>
          <w:rFonts w:cstheme="minorHAnsi"/>
        </w:rPr>
      </w:pPr>
    </w:p>
    <w:p w14:paraId="39BE2D20" w14:textId="4FD5FACB" w:rsidR="00E57FD5" w:rsidRDefault="00E57FD5" w:rsidP="00736117">
      <w:pPr>
        <w:jc w:val="both"/>
        <w:rPr>
          <w:rFonts w:cstheme="minorHAnsi"/>
        </w:rPr>
      </w:pPr>
    </w:p>
    <w:p w14:paraId="7041B638" w14:textId="446314EE" w:rsidR="00E57FD5" w:rsidRDefault="00E57FD5" w:rsidP="00736117">
      <w:pPr>
        <w:jc w:val="both"/>
        <w:rPr>
          <w:rFonts w:cstheme="minorHAnsi"/>
        </w:rPr>
      </w:pPr>
      <w:r w:rsidRPr="00E57FD5">
        <w:rPr>
          <w:rFonts w:cstheme="minorHAnsi"/>
          <w:noProof/>
        </w:rPr>
        <w:drawing>
          <wp:inline distT="0" distB="0" distL="0" distR="0" wp14:anchorId="62C79558" wp14:editId="4C6F0E83">
            <wp:extent cx="5676900" cy="30232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5762" cy="3033280"/>
                    </a:xfrm>
                    <a:prstGeom prst="rect">
                      <a:avLst/>
                    </a:prstGeom>
                  </pic:spPr>
                </pic:pic>
              </a:graphicData>
            </a:graphic>
          </wp:inline>
        </w:drawing>
      </w:r>
    </w:p>
    <w:p w14:paraId="07FFF0E9" w14:textId="14A77BAC" w:rsidR="000957EA" w:rsidRDefault="000957EA" w:rsidP="00736117">
      <w:pPr>
        <w:jc w:val="both"/>
        <w:rPr>
          <w:rFonts w:cstheme="minorHAnsi"/>
        </w:rPr>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4</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Grid-wise total volume</w:t>
      </w:r>
      <w:r w:rsidRPr="000957EA">
        <w:rPr>
          <w:rFonts w:ascii="Times New Roman" w:hAnsi="Times New Roman" w:cs="Times New Roman"/>
          <w:i/>
          <w:iCs/>
          <w:sz w:val="20"/>
          <w:szCs w:val="20"/>
        </w:rPr>
        <w:t xml:space="preserve"> of </w:t>
      </w:r>
      <w:r>
        <w:rPr>
          <w:rFonts w:ascii="Times New Roman" w:hAnsi="Times New Roman" w:cs="Times New Roman"/>
          <w:i/>
          <w:iCs/>
          <w:sz w:val="20"/>
          <w:szCs w:val="20"/>
        </w:rPr>
        <w:t>telecommunication</w:t>
      </w:r>
      <w:r w:rsidRPr="000957EA">
        <w:rPr>
          <w:rFonts w:ascii="Times New Roman" w:hAnsi="Times New Roman" w:cs="Times New Roman"/>
          <w:i/>
          <w:iCs/>
          <w:sz w:val="20"/>
          <w:szCs w:val="20"/>
        </w:rPr>
        <w:t xml:space="preserve"> activities</w:t>
      </w:r>
      <w:r w:rsidR="00086C0E">
        <w:rPr>
          <w:rFonts w:ascii="Times New Roman" w:hAnsi="Times New Roman" w:cs="Times New Roman"/>
          <w:i/>
          <w:iCs/>
          <w:sz w:val="20"/>
          <w:szCs w:val="20"/>
        </w:rPr>
        <w:t xml:space="preserve"> over the 2 months</w:t>
      </w:r>
    </w:p>
    <w:p w14:paraId="7C4511DF" w14:textId="2826D7F6" w:rsidR="008826EA" w:rsidRDefault="008826EA" w:rsidP="00736117">
      <w:pPr>
        <w:pStyle w:val="Heading2"/>
        <w:jc w:val="both"/>
        <w:rPr>
          <w:rFonts w:asciiTheme="minorHAnsi" w:hAnsiTheme="minorHAnsi" w:cstheme="minorHAnsi"/>
        </w:rPr>
      </w:pPr>
    </w:p>
    <w:p w14:paraId="7537C89D" w14:textId="77777777" w:rsidR="00E57FD5" w:rsidRPr="00E57FD5" w:rsidRDefault="00E57FD5" w:rsidP="00E57FD5"/>
    <w:p w14:paraId="5F219E5D" w14:textId="0A939134" w:rsidR="007D41F4" w:rsidRPr="007D41F4" w:rsidRDefault="007D41F4" w:rsidP="00736117">
      <w:pPr>
        <w:pStyle w:val="Heading2"/>
        <w:jc w:val="both"/>
        <w:rPr>
          <w:b/>
          <w:bCs/>
          <w:color w:val="1F3763" w:themeColor="accent1" w:themeShade="7F"/>
          <w:sz w:val="24"/>
          <w:szCs w:val="24"/>
        </w:rPr>
      </w:pPr>
      <w:r w:rsidRPr="007D41F4">
        <w:rPr>
          <w:b/>
          <w:bCs/>
          <w:color w:val="1F3763" w:themeColor="accent1" w:themeShade="7F"/>
          <w:sz w:val="24"/>
          <w:szCs w:val="24"/>
        </w:rPr>
        <w:lastRenderedPageBreak/>
        <w:t>Visualization of Grids</w:t>
      </w:r>
    </w:p>
    <w:p w14:paraId="54E7D129" w14:textId="6CBB6404" w:rsidR="00225BA0" w:rsidRDefault="00150AC9" w:rsidP="00736117">
      <w:pPr>
        <w:jc w:val="both"/>
        <w:rPr>
          <w:rFonts w:cstheme="minorHAnsi"/>
        </w:rPr>
      </w:pPr>
      <w:proofErr w:type="spellStart"/>
      <w:r w:rsidRPr="005D435A">
        <w:rPr>
          <w:rFonts w:cstheme="minorHAnsi"/>
        </w:rPr>
        <w:t>milano-</w:t>
      </w:r>
      <w:proofErr w:type="gramStart"/>
      <w:r w:rsidRPr="005D435A">
        <w:rPr>
          <w:rFonts w:cstheme="minorHAnsi"/>
        </w:rPr>
        <w:t>grid.geojson</w:t>
      </w:r>
      <w:proofErr w:type="spellEnd"/>
      <w:proofErr w:type="gramEnd"/>
      <w:r w:rsidRPr="005D435A">
        <w:rPr>
          <w:rFonts w:cstheme="minorHAnsi"/>
        </w:rPr>
        <w:t xml:space="preserve"> file</w:t>
      </w:r>
      <w:r>
        <w:rPr>
          <w:rFonts w:cstheme="minorHAnsi"/>
        </w:rPr>
        <w:t xml:space="preserve"> is loaded using </w:t>
      </w:r>
      <w:r w:rsidRPr="005D435A">
        <w:rPr>
          <w:rFonts w:cstheme="minorHAnsi"/>
        </w:rPr>
        <w:t xml:space="preserve">packages </w:t>
      </w:r>
      <w:proofErr w:type="spellStart"/>
      <w:r w:rsidRPr="005D435A">
        <w:rPr>
          <w:rFonts w:cstheme="minorHAnsi"/>
        </w:rPr>
        <w:t>geopandas</w:t>
      </w:r>
      <w:proofErr w:type="spellEnd"/>
      <w:r w:rsidRPr="005D435A">
        <w:rPr>
          <w:rFonts w:cstheme="minorHAnsi"/>
        </w:rPr>
        <w:t xml:space="preserve"> &amp; </w:t>
      </w:r>
      <w:proofErr w:type="spellStart"/>
      <w:r w:rsidRPr="005D435A">
        <w:rPr>
          <w:rFonts w:cstheme="minorHAnsi"/>
        </w:rPr>
        <w:t>geojsonio</w:t>
      </w:r>
      <w:proofErr w:type="spellEnd"/>
      <w:r>
        <w:rPr>
          <w:rFonts w:cstheme="minorHAnsi"/>
        </w:rPr>
        <w:t xml:space="preserve"> that shows the overlay of 10000 grids over </w:t>
      </w:r>
      <w:r w:rsidRPr="005D435A">
        <w:rPr>
          <w:rFonts w:cstheme="minorHAnsi"/>
        </w:rPr>
        <w:t>the city of Milan</w:t>
      </w:r>
      <w:r>
        <w:rPr>
          <w:rFonts w:cstheme="minorHAnsi"/>
        </w:rPr>
        <w:t>’s map.</w:t>
      </w:r>
    </w:p>
    <w:p w14:paraId="6BF8EC87" w14:textId="77777777" w:rsidR="00150AC9" w:rsidRPr="00150AC9" w:rsidRDefault="00150AC9" w:rsidP="00736117">
      <w:pPr>
        <w:jc w:val="both"/>
        <w:rPr>
          <w:rFonts w:cstheme="minorHAnsi"/>
        </w:rPr>
      </w:pPr>
    </w:p>
    <w:p w14:paraId="4AD93E57" w14:textId="0C4FC733" w:rsidR="00BC7EED" w:rsidRPr="00126D20" w:rsidRDefault="00BC7EED" w:rsidP="00736117">
      <w:pPr>
        <w:jc w:val="both"/>
        <w:rPr>
          <w:rFonts w:asciiTheme="majorHAnsi" w:hAnsiTheme="majorHAnsi" w:cstheme="majorHAnsi"/>
          <w:sz w:val="22"/>
          <w:szCs w:val="22"/>
        </w:rPr>
      </w:pPr>
      <w:r w:rsidRPr="00126D20">
        <w:rPr>
          <w:rFonts w:asciiTheme="majorHAnsi" w:hAnsiTheme="majorHAnsi" w:cstheme="majorHAnsi"/>
          <w:noProof/>
          <w:sz w:val="22"/>
          <w:szCs w:val="22"/>
        </w:rPr>
        <w:drawing>
          <wp:inline distT="0" distB="0" distL="0" distR="0" wp14:anchorId="6B999EE1" wp14:editId="06DDC313">
            <wp:extent cx="4974671" cy="41268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6693" cy="4178317"/>
                    </a:xfrm>
                    <a:prstGeom prst="rect">
                      <a:avLst/>
                    </a:prstGeom>
                  </pic:spPr>
                </pic:pic>
              </a:graphicData>
            </a:graphic>
          </wp:inline>
        </w:drawing>
      </w:r>
    </w:p>
    <w:p w14:paraId="24FBC843" w14:textId="5D61F175" w:rsidR="00BC7EED" w:rsidRDefault="00BC7EED" w:rsidP="00736117">
      <w:pPr>
        <w:jc w:val="both"/>
        <w:rPr>
          <w:rFonts w:cstheme="minorHAnsi"/>
        </w:rPr>
      </w:pPr>
      <w:r w:rsidRPr="000957EA">
        <w:rPr>
          <w:rFonts w:ascii="Times New Roman" w:hAnsi="Times New Roman" w:cs="Times New Roman"/>
          <w:i/>
          <w:iCs/>
          <w:sz w:val="20"/>
          <w:szCs w:val="20"/>
        </w:rPr>
        <w:t xml:space="preserve">Fig </w:t>
      </w:r>
      <w:r w:rsidR="001C2911">
        <w:rPr>
          <w:rFonts w:ascii="Times New Roman" w:hAnsi="Times New Roman" w:cs="Times New Roman"/>
          <w:i/>
          <w:iCs/>
          <w:sz w:val="20"/>
          <w:szCs w:val="20"/>
        </w:rPr>
        <w:t>5</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Spatial aggregation of 10,000 grids over the city of Milan</w:t>
      </w:r>
    </w:p>
    <w:p w14:paraId="485A8C05" w14:textId="6A3A1EE6" w:rsidR="007D41F4" w:rsidRDefault="007D41F4" w:rsidP="00736117">
      <w:pPr>
        <w:jc w:val="both"/>
      </w:pPr>
    </w:p>
    <w:p w14:paraId="52C04A33" w14:textId="77777777" w:rsidR="00E57FD5" w:rsidRPr="007D41F4" w:rsidRDefault="00E57FD5" w:rsidP="00736117">
      <w:pPr>
        <w:jc w:val="both"/>
      </w:pPr>
    </w:p>
    <w:p w14:paraId="56C493EA" w14:textId="4743CC80" w:rsidR="007B6604" w:rsidRDefault="002155D9" w:rsidP="00736117">
      <w:pPr>
        <w:pStyle w:val="Heading2"/>
        <w:numPr>
          <w:ilvl w:val="0"/>
          <w:numId w:val="4"/>
        </w:numPr>
        <w:jc w:val="both"/>
        <w:rPr>
          <w:rFonts w:asciiTheme="minorHAnsi" w:hAnsiTheme="minorHAnsi" w:cstheme="minorHAnsi"/>
        </w:rPr>
      </w:pPr>
      <w:r>
        <w:rPr>
          <w:rFonts w:asciiTheme="minorHAnsi" w:hAnsiTheme="minorHAnsi" w:cstheme="minorHAnsi"/>
        </w:rPr>
        <w:t>EXPLORATORY DATA ANALYSIS</w:t>
      </w:r>
    </w:p>
    <w:p w14:paraId="138EBF69" w14:textId="6A48F783" w:rsidR="008F6808" w:rsidRDefault="002155D9" w:rsidP="00736117">
      <w:pPr>
        <w:jc w:val="both"/>
      </w:pPr>
      <w:r>
        <w:t xml:space="preserve">In the network, </w:t>
      </w:r>
      <w:r w:rsidR="008F6808">
        <w:t xml:space="preserve">SMS-In and SMS-Out utilizes the control channel, Call-In and Call-Out </w:t>
      </w:r>
      <w:r>
        <w:t>utilizes</w:t>
      </w:r>
      <w:r w:rsidR="008F6808">
        <w:t xml:space="preserve"> transmitted over voice channel</w:t>
      </w:r>
      <w:r>
        <w:t xml:space="preserve"> and the internet is transmitted over broadband frequencies. Thus, we will use SMS (sum of SMS-In &amp; SMS-Out), Call (sum of Call-In &amp; Call-Out) and Internet activity for the analysis.</w:t>
      </w:r>
    </w:p>
    <w:p w14:paraId="6AD4642C" w14:textId="77777777" w:rsidR="007D41F4" w:rsidRDefault="007D41F4" w:rsidP="00736117">
      <w:pPr>
        <w:pStyle w:val="Heading3"/>
        <w:jc w:val="both"/>
        <w:rPr>
          <w:b/>
          <w:bCs/>
        </w:rPr>
      </w:pPr>
    </w:p>
    <w:p w14:paraId="6ECD5110" w14:textId="3A47D561" w:rsidR="007D41F4" w:rsidRDefault="007D41F4" w:rsidP="00736117">
      <w:pPr>
        <w:jc w:val="both"/>
      </w:pPr>
    </w:p>
    <w:p w14:paraId="20B93C42" w14:textId="0D1AEDF6" w:rsidR="007D41F4" w:rsidRDefault="007D41F4" w:rsidP="00736117">
      <w:pPr>
        <w:jc w:val="both"/>
      </w:pPr>
      <w:r w:rsidRPr="007D41F4">
        <w:rPr>
          <w:noProof/>
        </w:rPr>
        <w:lastRenderedPageBreak/>
        <w:drawing>
          <wp:inline distT="0" distB="0" distL="0" distR="0" wp14:anchorId="599048F6" wp14:editId="5EA21F49">
            <wp:extent cx="5941155" cy="240544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3482" cy="2422586"/>
                    </a:xfrm>
                    <a:prstGeom prst="rect">
                      <a:avLst/>
                    </a:prstGeom>
                  </pic:spPr>
                </pic:pic>
              </a:graphicData>
            </a:graphic>
          </wp:inline>
        </w:drawing>
      </w:r>
    </w:p>
    <w:p w14:paraId="5D279E27" w14:textId="77777777" w:rsidR="00BC7EED" w:rsidRDefault="00BC7EED" w:rsidP="00736117">
      <w:pPr>
        <w:jc w:val="both"/>
      </w:pPr>
    </w:p>
    <w:p w14:paraId="6D44404E" w14:textId="582EC6EC" w:rsidR="002F67A6" w:rsidRDefault="007D41F4" w:rsidP="00736117">
      <w:pPr>
        <w:jc w:val="both"/>
      </w:pPr>
      <w:r w:rsidRPr="007D41F4">
        <w:rPr>
          <w:noProof/>
        </w:rPr>
        <w:drawing>
          <wp:inline distT="0" distB="0" distL="0" distR="0" wp14:anchorId="35AB057F" wp14:editId="24038669">
            <wp:extent cx="5940425" cy="2611395"/>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3769" cy="2648033"/>
                    </a:xfrm>
                    <a:prstGeom prst="rect">
                      <a:avLst/>
                    </a:prstGeom>
                  </pic:spPr>
                </pic:pic>
              </a:graphicData>
            </a:graphic>
          </wp:inline>
        </w:drawing>
      </w:r>
    </w:p>
    <w:p w14:paraId="54CD03A1" w14:textId="77777777" w:rsidR="00A51AD4" w:rsidRDefault="00A51AD4" w:rsidP="00736117">
      <w:pPr>
        <w:jc w:val="both"/>
        <w:rPr>
          <w:rFonts w:ascii="Times New Roman" w:hAnsi="Times New Roman" w:cs="Times New Roman"/>
          <w:i/>
          <w:iCs/>
          <w:sz w:val="20"/>
          <w:szCs w:val="20"/>
        </w:rPr>
      </w:pPr>
    </w:p>
    <w:p w14:paraId="2BAD28B3" w14:textId="2CFF2F79" w:rsidR="00A51AD4" w:rsidRDefault="007D41F4" w:rsidP="00736117">
      <w:pPr>
        <w:jc w:val="both"/>
        <w:rPr>
          <w:rFonts w:ascii="Times New Roman" w:hAnsi="Times New Roman" w:cs="Times New Roman"/>
          <w:i/>
          <w:iCs/>
          <w:sz w:val="20"/>
          <w:szCs w:val="20"/>
        </w:rPr>
      </w:pPr>
      <w:r w:rsidRPr="007D41F4">
        <w:rPr>
          <w:noProof/>
        </w:rPr>
        <w:drawing>
          <wp:inline distT="0" distB="0" distL="0" distR="0" wp14:anchorId="07BDDA48" wp14:editId="0A163144">
            <wp:extent cx="5941060" cy="25698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8547" cy="2590386"/>
                    </a:xfrm>
                    <a:prstGeom prst="rect">
                      <a:avLst/>
                    </a:prstGeom>
                  </pic:spPr>
                </pic:pic>
              </a:graphicData>
            </a:graphic>
          </wp:inline>
        </w:drawing>
      </w:r>
    </w:p>
    <w:p w14:paraId="5058FDEA" w14:textId="69575F8F" w:rsidR="00A51AD4" w:rsidRDefault="00A51AD4" w:rsidP="00736117">
      <w:pPr>
        <w:jc w:val="both"/>
      </w:pPr>
      <w:r w:rsidRPr="000957EA">
        <w:rPr>
          <w:rFonts w:ascii="Times New Roman" w:hAnsi="Times New Roman" w:cs="Times New Roman"/>
          <w:i/>
          <w:iCs/>
          <w:sz w:val="20"/>
          <w:szCs w:val="20"/>
        </w:rPr>
        <w:t xml:space="preserve">Fig </w:t>
      </w:r>
      <w:r w:rsidR="001C2911">
        <w:rPr>
          <w:rFonts w:ascii="Times New Roman" w:hAnsi="Times New Roman" w:cs="Times New Roman"/>
          <w:i/>
          <w:iCs/>
          <w:sz w:val="20"/>
          <w:szCs w:val="20"/>
        </w:rPr>
        <w:t>6</w:t>
      </w:r>
      <w:r>
        <w:rPr>
          <w:rFonts w:ascii="Times New Roman" w:hAnsi="Times New Roman" w:cs="Times New Roman"/>
          <w:i/>
          <w:iCs/>
          <w:sz w:val="20"/>
          <w:szCs w:val="20"/>
        </w:rPr>
        <w:t>: Horizontal bar plots showing top 10 grids with high total volumes in each telecommunication activity</w:t>
      </w:r>
    </w:p>
    <w:p w14:paraId="3E6BD75E" w14:textId="77777777" w:rsidR="00A51AD4" w:rsidRDefault="00A51AD4" w:rsidP="00736117">
      <w:pPr>
        <w:jc w:val="both"/>
        <w:rPr>
          <w:rFonts w:ascii="Times New Roman" w:hAnsi="Times New Roman" w:cs="Times New Roman"/>
          <w:i/>
          <w:iCs/>
          <w:sz w:val="20"/>
          <w:szCs w:val="20"/>
        </w:rPr>
      </w:pPr>
    </w:p>
    <w:p w14:paraId="7E6D91D4" w14:textId="29CE129E" w:rsidR="005A0FF1" w:rsidRDefault="005A0FF1" w:rsidP="00736117">
      <w:pPr>
        <w:jc w:val="both"/>
      </w:pPr>
      <w:r w:rsidRPr="005A0FF1">
        <w:rPr>
          <w:noProof/>
        </w:rPr>
        <w:lastRenderedPageBreak/>
        <w:drawing>
          <wp:inline distT="0" distB="0" distL="0" distR="0" wp14:anchorId="3D2AE456" wp14:editId="313B197D">
            <wp:extent cx="6210419" cy="24807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2184" cy="2533366"/>
                    </a:xfrm>
                    <a:prstGeom prst="rect">
                      <a:avLst/>
                    </a:prstGeom>
                  </pic:spPr>
                </pic:pic>
              </a:graphicData>
            </a:graphic>
          </wp:inline>
        </w:drawing>
      </w:r>
    </w:p>
    <w:p w14:paraId="61AD0566" w14:textId="77777777" w:rsidR="00092DBD" w:rsidRDefault="00092DBD" w:rsidP="00736117">
      <w:pPr>
        <w:jc w:val="both"/>
      </w:pPr>
    </w:p>
    <w:p w14:paraId="1DAC5CC2" w14:textId="45B4F744" w:rsidR="00972FB5" w:rsidRDefault="00972FB5" w:rsidP="00736117">
      <w:pPr>
        <w:jc w:val="both"/>
      </w:pPr>
      <w:r w:rsidRPr="00972FB5">
        <w:rPr>
          <w:noProof/>
        </w:rPr>
        <w:drawing>
          <wp:inline distT="0" distB="0" distL="0" distR="0" wp14:anchorId="3F226B76" wp14:editId="1F6609A8">
            <wp:extent cx="6212009" cy="25949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69186" cy="2660576"/>
                    </a:xfrm>
                    <a:prstGeom prst="rect">
                      <a:avLst/>
                    </a:prstGeom>
                  </pic:spPr>
                </pic:pic>
              </a:graphicData>
            </a:graphic>
          </wp:inline>
        </w:drawing>
      </w:r>
    </w:p>
    <w:p w14:paraId="4A7EC40B" w14:textId="77777777" w:rsidR="00092DBD" w:rsidRDefault="00092DBD" w:rsidP="00736117">
      <w:pPr>
        <w:jc w:val="both"/>
      </w:pPr>
    </w:p>
    <w:p w14:paraId="43A2B9FC" w14:textId="7620B133" w:rsidR="005A0FF1" w:rsidRDefault="00A51AD4" w:rsidP="00736117">
      <w:pPr>
        <w:jc w:val="both"/>
      </w:pPr>
      <w:r w:rsidRPr="00A51AD4">
        <w:rPr>
          <w:noProof/>
        </w:rPr>
        <w:drawing>
          <wp:inline distT="0" distB="0" distL="0" distR="0" wp14:anchorId="652C9C0C" wp14:editId="6F835B63">
            <wp:extent cx="6212205" cy="25949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9358" cy="2602084"/>
                    </a:xfrm>
                    <a:prstGeom prst="rect">
                      <a:avLst/>
                    </a:prstGeom>
                  </pic:spPr>
                </pic:pic>
              </a:graphicData>
            </a:graphic>
          </wp:inline>
        </w:drawing>
      </w:r>
    </w:p>
    <w:p w14:paraId="24ED5283" w14:textId="27A5B95F" w:rsidR="00A51AD4" w:rsidRDefault="00A51AD4" w:rsidP="00736117">
      <w:pPr>
        <w:jc w:val="both"/>
      </w:pPr>
      <w:r w:rsidRPr="000957EA">
        <w:rPr>
          <w:rFonts w:ascii="Times New Roman" w:hAnsi="Times New Roman" w:cs="Times New Roman"/>
          <w:i/>
          <w:iCs/>
          <w:sz w:val="20"/>
          <w:szCs w:val="20"/>
        </w:rPr>
        <w:t xml:space="preserve">Fig </w:t>
      </w:r>
      <w:r w:rsidR="001C2911">
        <w:rPr>
          <w:rFonts w:ascii="Times New Roman" w:hAnsi="Times New Roman" w:cs="Times New Roman"/>
          <w:i/>
          <w:iCs/>
          <w:sz w:val="20"/>
          <w:szCs w:val="20"/>
        </w:rPr>
        <w:t>7</w:t>
      </w:r>
      <w:r>
        <w:rPr>
          <w:rFonts w:ascii="Times New Roman" w:hAnsi="Times New Roman" w:cs="Times New Roman"/>
          <w:i/>
          <w:iCs/>
          <w:sz w:val="20"/>
          <w:szCs w:val="20"/>
        </w:rPr>
        <w:t>: Stacked area plots showing comparison of top 10 grids daily pattern</w:t>
      </w:r>
    </w:p>
    <w:p w14:paraId="5C6B8B0B" w14:textId="6DD31E82" w:rsidR="00A51AD4" w:rsidRDefault="00346B70" w:rsidP="00736117">
      <w:pPr>
        <w:jc w:val="both"/>
      </w:pPr>
      <w:r>
        <w:lastRenderedPageBreak/>
        <w:t xml:space="preserve">Top 10 grids that experience high volumes for each of these activities for the 2 months are identified. </w:t>
      </w:r>
      <w:r w:rsidR="00A51AD4">
        <w:t xml:space="preserve">From the above plots, we see that </w:t>
      </w:r>
      <w:r w:rsidR="00C37911">
        <w:t xml:space="preserve">the </w:t>
      </w:r>
      <w:r w:rsidR="00A51AD4">
        <w:t xml:space="preserve">top </w:t>
      </w:r>
      <w:r w:rsidR="00C37911">
        <w:t>four</w:t>
      </w:r>
      <w:r w:rsidR="00A51AD4">
        <w:t xml:space="preserve"> grids ha</w:t>
      </w:r>
      <w:r w:rsidR="007E681A">
        <w:t>ve</w:t>
      </w:r>
      <w:r w:rsidR="00A51AD4">
        <w:t xml:space="preserve"> highly varying total volume and rest </w:t>
      </w:r>
      <w:r w:rsidR="007E681A">
        <w:t xml:space="preserve">of the grids </w:t>
      </w:r>
      <w:r w:rsidR="00A51AD4">
        <w:t>ha</w:t>
      </w:r>
      <w:r w:rsidR="007E681A">
        <w:t>ve</w:t>
      </w:r>
      <w:r w:rsidR="00A51AD4">
        <w:t xml:space="preserve"> almost same total volume</w:t>
      </w:r>
      <w:r w:rsidR="007E681A">
        <w:t xml:space="preserve"> for each activity</w:t>
      </w:r>
      <w:r w:rsidR="00A51AD4">
        <w:t xml:space="preserve">. </w:t>
      </w:r>
      <w:r w:rsidR="007E681A">
        <w:t>This is further verified</w:t>
      </w:r>
      <w:r w:rsidR="00A51AD4">
        <w:t xml:space="preserve"> </w:t>
      </w:r>
      <w:r w:rsidR="00092DBD">
        <w:t>by performing</w:t>
      </w:r>
      <w:r w:rsidR="00A51AD4">
        <w:t xml:space="preserve"> a set of one-way ANOVA tests</w:t>
      </w:r>
      <w:r w:rsidR="007E681A">
        <w:t xml:space="preserve"> </w:t>
      </w:r>
      <w:r w:rsidR="00736117">
        <w:t xml:space="preserve">as shown </w:t>
      </w:r>
      <w:r w:rsidR="007E681A">
        <w:t>in Fig 7</w:t>
      </w:r>
      <w:r w:rsidR="00A51AD4">
        <w:t xml:space="preserve">. </w:t>
      </w:r>
      <w:r w:rsidR="00736117">
        <w:t xml:space="preserve">P-value &lt; 0.05 indicates mean values of the grids are not equal, P-value &gt; 0.05 indicates means values of the grids are equal. </w:t>
      </w:r>
    </w:p>
    <w:p w14:paraId="2A28B48A" w14:textId="76A2ED2B" w:rsidR="007E681A" w:rsidRDefault="007E681A" w:rsidP="00736117">
      <w:pPr>
        <w:jc w:val="both"/>
      </w:pPr>
    </w:p>
    <w:p w14:paraId="63717F0F" w14:textId="3B4FB8CD" w:rsidR="007E681A" w:rsidRDefault="00736117" w:rsidP="00736117">
      <w:pPr>
        <w:jc w:val="both"/>
      </w:pPr>
      <w:r w:rsidRPr="00736117">
        <w:rPr>
          <w:noProof/>
        </w:rPr>
        <w:drawing>
          <wp:inline distT="0" distB="0" distL="0" distR="0" wp14:anchorId="7C716883" wp14:editId="78BC882E">
            <wp:extent cx="6036310" cy="419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61451" cy="4208455"/>
                    </a:xfrm>
                    <a:prstGeom prst="rect">
                      <a:avLst/>
                    </a:prstGeom>
                  </pic:spPr>
                </pic:pic>
              </a:graphicData>
            </a:graphic>
          </wp:inline>
        </w:drawing>
      </w:r>
    </w:p>
    <w:p w14:paraId="3D51C18B" w14:textId="77777777" w:rsidR="00346B70" w:rsidRDefault="00346B70" w:rsidP="00736117">
      <w:pPr>
        <w:jc w:val="both"/>
        <w:rPr>
          <w:rFonts w:ascii="Times New Roman" w:hAnsi="Times New Roman" w:cs="Times New Roman"/>
          <w:i/>
          <w:iCs/>
          <w:sz w:val="20"/>
          <w:szCs w:val="20"/>
        </w:rPr>
      </w:pPr>
    </w:p>
    <w:p w14:paraId="183783DC" w14:textId="574641A8" w:rsidR="00092DBD" w:rsidRPr="00092DBD" w:rsidRDefault="007E681A" w:rsidP="00736117">
      <w:pPr>
        <w:jc w:val="both"/>
        <w:rPr>
          <w:rFonts w:ascii="Times New Roman" w:hAnsi="Times New Roman" w:cs="Times New Roman"/>
          <w:i/>
          <w:iCs/>
          <w:sz w:val="20"/>
          <w:szCs w:val="20"/>
        </w:rPr>
      </w:pPr>
      <w:r w:rsidRPr="000957EA">
        <w:rPr>
          <w:rFonts w:ascii="Times New Roman" w:hAnsi="Times New Roman" w:cs="Times New Roman"/>
          <w:i/>
          <w:iCs/>
          <w:sz w:val="20"/>
          <w:szCs w:val="20"/>
        </w:rPr>
        <w:t xml:space="preserve">Fig </w:t>
      </w:r>
      <w:r w:rsidR="001C2911">
        <w:rPr>
          <w:rFonts w:ascii="Times New Roman" w:hAnsi="Times New Roman" w:cs="Times New Roman"/>
          <w:i/>
          <w:iCs/>
          <w:sz w:val="20"/>
          <w:szCs w:val="20"/>
        </w:rPr>
        <w:t>8</w:t>
      </w:r>
      <w:r>
        <w:rPr>
          <w:rFonts w:ascii="Times New Roman" w:hAnsi="Times New Roman" w:cs="Times New Roman"/>
          <w:i/>
          <w:iCs/>
          <w:sz w:val="20"/>
          <w:szCs w:val="20"/>
        </w:rPr>
        <w:t>: One-Way ANOVA tests verifying that, except the top 4 grids, rest have similar mean volumes</w:t>
      </w:r>
    </w:p>
    <w:p w14:paraId="42424679" w14:textId="77777777" w:rsidR="00C37911" w:rsidRDefault="00C37911" w:rsidP="00736117">
      <w:pPr>
        <w:jc w:val="both"/>
      </w:pPr>
    </w:p>
    <w:p w14:paraId="7436A6AA" w14:textId="77777777" w:rsidR="00346B70" w:rsidRDefault="00346B70" w:rsidP="00736117">
      <w:pPr>
        <w:jc w:val="both"/>
      </w:pPr>
    </w:p>
    <w:p w14:paraId="1D16F6E2" w14:textId="77777777" w:rsidR="00346B70" w:rsidRDefault="00346B70" w:rsidP="00736117">
      <w:pPr>
        <w:jc w:val="both"/>
      </w:pPr>
    </w:p>
    <w:p w14:paraId="38E8560F" w14:textId="77777777" w:rsidR="00346B70" w:rsidRDefault="00346B70" w:rsidP="00736117">
      <w:pPr>
        <w:jc w:val="both"/>
      </w:pPr>
    </w:p>
    <w:p w14:paraId="0D2DC3D1" w14:textId="77777777" w:rsidR="00346B70" w:rsidRDefault="00346B70" w:rsidP="00736117">
      <w:pPr>
        <w:jc w:val="both"/>
      </w:pPr>
    </w:p>
    <w:p w14:paraId="22E81FA4" w14:textId="77777777" w:rsidR="00346B70" w:rsidRDefault="00346B70" w:rsidP="00736117">
      <w:pPr>
        <w:jc w:val="both"/>
      </w:pPr>
    </w:p>
    <w:p w14:paraId="6CF896B2" w14:textId="77777777" w:rsidR="00346B70" w:rsidRDefault="00346B70" w:rsidP="00736117">
      <w:pPr>
        <w:jc w:val="both"/>
      </w:pPr>
    </w:p>
    <w:p w14:paraId="5C89D2B4" w14:textId="77777777" w:rsidR="00346B70" w:rsidRDefault="00346B70" w:rsidP="00736117">
      <w:pPr>
        <w:jc w:val="both"/>
      </w:pPr>
    </w:p>
    <w:p w14:paraId="7AABB4BF" w14:textId="77777777" w:rsidR="00346B70" w:rsidRDefault="00346B70" w:rsidP="00736117">
      <w:pPr>
        <w:jc w:val="both"/>
      </w:pPr>
    </w:p>
    <w:p w14:paraId="054903C9" w14:textId="77777777" w:rsidR="00346B70" w:rsidRDefault="00346B70" w:rsidP="00736117">
      <w:pPr>
        <w:jc w:val="both"/>
      </w:pPr>
    </w:p>
    <w:p w14:paraId="1E36AC64" w14:textId="77777777" w:rsidR="00346B70" w:rsidRDefault="00346B70" w:rsidP="00736117">
      <w:pPr>
        <w:jc w:val="both"/>
      </w:pPr>
    </w:p>
    <w:p w14:paraId="7BA71DC9" w14:textId="77777777" w:rsidR="00346B70" w:rsidRDefault="00346B70" w:rsidP="00736117">
      <w:pPr>
        <w:jc w:val="both"/>
      </w:pPr>
    </w:p>
    <w:p w14:paraId="7B87F28D" w14:textId="77777777" w:rsidR="00346B70" w:rsidRDefault="00346B70" w:rsidP="00736117">
      <w:pPr>
        <w:jc w:val="both"/>
      </w:pPr>
    </w:p>
    <w:p w14:paraId="1BA87839" w14:textId="77777777" w:rsidR="00346B70" w:rsidRDefault="00346B70" w:rsidP="00736117">
      <w:pPr>
        <w:jc w:val="both"/>
      </w:pPr>
    </w:p>
    <w:p w14:paraId="191010BF" w14:textId="60E1C5BD" w:rsidR="00A51AD4" w:rsidRDefault="00A51AD4" w:rsidP="00736117">
      <w:pPr>
        <w:jc w:val="both"/>
      </w:pPr>
      <w:r>
        <w:lastRenderedPageBreak/>
        <w:t xml:space="preserve">Location of </w:t>
      </w:r>
      <w:r w:rsidR="007E681A">
        <w:t>these</w:t>
      </w:r>
      <w:r w:rsidR="00D3546B">
        <w:t xml:space="preserve"> grids in the map shows that they are </w:t>
      </w:r>
      <w:r w:rsidR="007E681A">
        <w:t xml:space="preserve">all </w:t>
      </w:r>
      <w:r w:rsidR="00D3546B">
        <w:t xml:space="preserve">from Duomo </w:t>
      </w:r>
      <w:r w:rsidR="00C37911">
        <w:t>&amp;</w:t>
      </w:r>
      <w:r w:rsidR="00D3546B">
        <w:t xml:space="preserve"> Milano Central</w:t>
      </w:r>
      <w:r w:rsidR="007E681A">
        <w:t>e</w:t>
      </w:r>
      <w:r w:rsidR="00D3546B">
        <w:t xml:space="preserve"> region.</w:t>
      </w:r>
    </w:p>
    <w:p w14:paraId="506BD9E5" w14:textId="77777777" w:rsidR="00346B70" w:rsidRDefault="00346B70" w:rsidP="00736117">
      <w:pPr>
        <w:jc w:val="both"/>
      </w:pPr>
    </w:p>
    <w:p w14:paraId="61DC126C" w14:textId="076E1F06" w:rsidR="007E681A" w:rsidRDefault="00C37911" w:rsidP="00C37911">
      <w:r w:rsidRPr="00BC7EED">
        <w:rPr>
          <w:noProof/>
        </w:rPr>
        <w:drawing>
          <wp:inline distT="0" distB="0" distL="0" distR="0" wp14:anchorId="26A8EA38" wp14:editId="1D092C9C">
            <wp:extent cx="5892800" cy="398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023" cy="4138860"/>
                    </a:xfrm>
                    <a:prstGeom prst="rect">
                      <a:avLst/>
                    </a:prstGeom>
                  </pic:spPr>
                </pic:pic>
              </a:graphicData>
            </a:graphic>
          </wp:inline>
        </w:drawing>
      </w:r>
    </w:p>
    <w:p w14:paraId="0F759DBA" w14:textId="29B31218" w:rsidR="007E681A" w:rsidRPr="00C37911" w:rsidRDefault="00086C0E" w:rsidP="00C37911">
      <w:pPr>
        <w:jc w:val="both"/>
        <w:rPr>
          <w:rFonts w:cstheme="minorHAnsi"/>
        </w:rPr>
      </w:pPr>
      <w:r w:rsidRPr="000957EA">
        <w:rPr>
          <w:rFonts w:ascii="Times New Roman" w:hAnsi="Times New Roman" w:cs="Times New Roman"/>
          <w:i/>
          <w:iCs/>
          <w:sz w:val="20"/>
          <w:szCs w:val="20"/>
        </w:rPr>
        <w:t xml:space="preserve">Fig </w:t>
      </w:r>
      <w:r w:rsidR="001C2911">
        <w:rPr>
          <w:rFonts w:ascii="Times New Roman" w:hAnsi="Times New Roman" w:cs="Times New Roman"/>
          <w:i/>
          <w:iCs/>
          <w:sz w:val="20"/>
          <w:szCs w:val="20"/>
        </w:rPr>
        <w:t>9</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Location of</w:t>
      </w:r>
      <w:r w:rsidR="00D3546B">
        <w:rPr>
          <w:rFonts w:ascii="Times New Roman" w:hAnsi="Times New Roman" w:cs="Times New Roman"/>
          <w:i/>
          <w:iCs/>
          <w:sz w:val="20"/>
          <w:szCs w:val="20"/>
        </w:rPr>
        <w:t xml:space="preserve"> top 10</w:t>
      </w:r>
      <w:r>
        <w:rPr>
          <w:rFonts w:ascii="Times New Roman" w:hAnsi="Times New Roman" w:cs="Times New Roman"/>
          <w:i/>
          <w:iCs/>
          <w:sz w:val="20"/>
          <w:szCs w:val="20"/>
        </w:rPr>
        <w:t xml:space="preserve"> high-volume grids in the city map</w:t>
      </w:r>
    </w:p>
    <w:p w14:paraId="55EAAA35" w14:textId="77777777" w:rsidR="00346B70" w:rsidRDefault="00346B70" w:rsidP="00736117">
      <w:pPr>
        <w:pStyle w:val="Heading3"/>
        <w:jc w:val="both"/>
        <w:rPr>
          <w:b/>
          <w:bCs/>
        </w:rPr>
      </w:pPr>
    </w:p>
    <w:p w14:paraId="0223F948" w14:textId="73C133BC" w:rsidR="004417C2" w:rsidRPr="007D41F4" w:rsidRDefault="004417C2" w:rsidP="00736117">
      <w:pPr>
        <w:pStyle w:val="Heading3"/>
        <w:jc w:val="both"/>
        <w:rPr>
          <w:b/>
          <w:bCs/>
        </w:rPr>
      </w:pPr>
      <w:r>
        <w:rPr>
          <w:b/>
          <w:bCs/>
        </w:rPr>
        <w:t xml:space="preserve">In Detail Analysis of grids from different </w:t>
      </w:r>
      <w:r w:rsidR="007E681A">
        <w:rPr>
          <w:b/>
          <w:bCs/>
        </w:rPr>
        <w:t>sectors</w:t>
      </w:r>
    </w:p>
    <w:p w14:paraId="17942D24" w14:textId="0034C818" w:rsidR="00736117" w:rsidRPr="00736117" w:rsidRDefault="004417C2" w:rsidP="00736117">
      <w:pPr>
        <w:jc w:val="both"/>
      </w:pPr>
      <w:r>
        <w:t>All the top contributing grids are from the city’s center and mostly near transport hubs</w:t>
      </w:r>
      <w:r w:rsidR="007E681A">
        <w:t xml:space="preserve">, they are expected to show similar behavior and most of these grids have approximately same mean values. </w:t>
      </w:r>
      <w:r w:rsidR="00150AC9">
        <w:t>In order t</w:t>
      </w:r>
      <w:r>
        <w:t xml:space="preserve">o </w:t>
      </w:r>
      <w:r w:rsidR="00B12CD4">
        <w:t>capture variations in</w:t>
      </w:r>
      <w:r>
        <w:t xml:space="preserve"> the </w:t>
      </w:r>
      <w:r w:rsidR="007E681A">
        <w:t>city’s</w:t>
      </w:r>
      <w:r>
        <w:t xml:space="preserve"> telecommunication activit</w:t>
      </w:r>
      <w:r w:rsidR="00150AC9">
        <w:t>ies,</w:t>
      </w:r>
      <w:r>
        <w:t xml:space="preserve"> we will examine </w:t>
      </w:r>
      <w:r w:rsidR="007E681A">
        <w:t xml:space="preserve">the following </w:t>
      </w:r>
      <w:r>
        <w:t xml:space="preserve">four grids </w:t>
      </w:r>
      <w:r w:rsidR="00150AC9">
        <w:t xml:space="preserve">that has </w:t>
      </w:r>
      <w:r w:rsidR="00736117" w:rsidRPr="00736117">
        <w:t xml:space="preserve">markedly different </w:t>
      </w:r>
      <w:r w:rsidR="00B12CD4" w:rsidRPr="00736117">
        <w:t>behavioral</w:t>
      </w:r>
      <w:r w:rsidR="00736117" w:rsidRPr="00736117">
        <w:t xml:space="preserve"> signatures</w:t>
      </w:r>
      <w:r w:rsidR="00736117">
        <w:t>,</w:t>
      </w:r>
    </w:p>
    <w:p w14:paraId="53CA473E" w14:textId="2A9484F6" w:rsidR="002E5392" w:rsidRDefault="002E5392" w:rsidP="00736117">
      <w:pPr>
        <w:jc w:val="both"/>
      </w:pPr>
    </w:p>
    <w:p w14:paraId="3E927CCA" w14:textId="6337542F" w:rsidR="002E5392" w:rsidRDefault="002E5392" w:rsidP="00736117">
      <w:pPr>
        <w:jc w:val="both"/>
      </w:pPr>
      <w:r>
        <w:t xml:space="preserve">4259 - Bocconi, one of the most famous Universities in Milan </w:t>
      </w:r>
    </w:p>
    <w:p w14:paraId="14CA26F4" w14:textId="6AFB9ED7" w:rsidR="002E5392" w:rsidRDefault="002E5392" w:rsidP="00736117">
      <w:pPr>
        <w:jc w:val="both"/>
      </w:pPr>
      <w:r>
        <w:t xml:space="preserve">4456 - Navigli district, one of the most famous nightlife places in Milan </w:t>
      </w:r>
    </w:p>
    <w:p w14:paraId="2A452E37" w14:textId="0A692037" w:rsidR="002E5392" w:rsidRDefault="002E5392" w:rsidP="00736117">
      <w:pPr>
        <w:jc w:val="both"/>
      </w:pPr>
      <w:r>
        <w:t xml:space="preserve">5059 - Duomo, the city center of Milan </w:t>
      </w:r>
    </w:p>
    <w:p w14:paraId="6690B1CD" w14:textId="594D5861" w:rsidR="002E5392" w:rsidRDefault="002E5392" w:rsidP="00736117">
      <w:pPr>
        <w:jc w:val="both"/>
      </w:pPr>
      <w:r>
        <w:t>5346 - Fiera, residential neighborhood of Milan</w:t>
      </w:r>
    </w:p>
    <w:p w14:paraId="360BA72A" w14:textId="70AA0FE1" w:rsidR="00B12CD4" w:rsidRDefault="00B12CD4" w:rsidP="00736117">
      <w:pPr>
        <w:jc w:val="both"/>
        <w:rPr>
          <w:rFonts w:asciiTheme="majorHAnsi" w:eastAsiaTheme="majorEastAsia" w:hAnsiTheme="majorHAnsi" w:cstheme="majorBidi"/>
          <w:b/>
          <w:bCs/>
          <w:color w:val="1F3763" w:themeColor="accent1" w:themeShade="7F"/>
        </w:rPr>
      </w:pPr>
    </w:p>
    <w:p w14:paraId="47302911" w14:textId="1DA4549C" w:rsidR="00346B70" w:rsidRDefault="00346B70" w:rsidP="00736117">
      <w:pPr>
        <w:jc w:val="both"/>
        <w:rPr>
          <w:rFonts w:asciiTheme="majorHAnsi" w:eastAsiaTheme="majorEastAsia" w:hAnsiTheme="majorHAnsi" w:cstheme="majorBidi"/>
          <w:b/>
          <w:bCs/>
          <w:color w:val="1F3763" w:themeColor="accent1" w:themeShade="7F"/>
        </w:rPr>
      </w:pPr>
    </w:p>
    <w:p w14:paraId="444E9992" w14:textId="16665906" w:rsidR="00346B70" w:rsidRDefault="00346B70" w:rsidP="00736117">
      <w:pPr>
        <w:jc w:val="both"/>
        <w:rPr>
          <w:rFonts w:asciiTheme="majorHAnsi" w:eastAsiaTheme="majorEastAsia" w:hAnsiTheme="majorHAnsi" w:cstheme="majorBidi"/>
          <w:b/>
          <w:bCs/>
          <w:color w:val="1F3763" w:themeColor="accent1" w:themeShade="7F"/>
        </w:rPr>
      </w:pPr>
    </w:p>
    <w:p w14:paraId="6F71ECA1" w14:textId="008FD833" w:rsidR="00346B70" w:rsidRDefault="00346B70" w:rsidP="00736117">
      <w:pPr>
        <w:jc w:val="both"/>
        <w:rPr>
          <w:rFonts w:asciiTheme="majorHAnsi" w:eastAsiaTheme="majorEastAsia" w:hAnsiTheme="majorHAnsi" w:cstheme="majorBidi"/>
          <w:b/>
          <w:bCs/>
          <w:color w:val="1F3763" w:themeColor="accent1" w:themeShade="7F"/>
        </w:rPr>
      </w:pPr>
    </w:p>
    <w:p w14:paraId="2965CBCF" w14:textId="41488F47" w:rsidR="00346B70" w:rsidRDefault="00346B70" w:rsidP="00736117">
      <w:pPr>
        <w:jc w:val="both"/>
        <w:rPr>
          <w:rFonts w:asciiTheme="majorHAnsi" w:eastAsiaTheme="majorEastAsia" w:hAnsiTheme="majorHAnsi" w:cstheme="majorBidi"/>
          <w:b/>
          <w:bCs/>
          <w:color w:val="1F3763" w:themeColor="accent1" w:themeShade="7F"/>
        </w:rPr>
      </w:pPr>
    </w:p>
    <w:p w14:paraId="17AD7C49" w14:textId="7585C473" w:rsidR="00346B70" w:rsidRDefault="00346B70" w:rsidP="00736117">
      <w:pPr>
        <w:jc w:val="both"/>
        <w:rPr>
          <w:rFonts w:asciiTheme="majorHAnsi" w:eastAsiaTheme="majorEastAsia" w:hAnsiTheme="majorHAnsi" w:cstheme="majorBidi"/>
          <w:b/>
          <w:bCs/>
          <w:color w:val="1F3763" w:themeColor="accent1" w:themeShade="7F"/>
        </w:rPr>
      </w:pPr>
    </w:p>
    <w:p w14:paraId="27CE5801" w14:textId="3212EB51" w:rsidR="00346B70" w:rsidRDefault="00346B70" w:rsidP="00736117">
      <w:pPr>
        <w:jc w:val="both"/>
        <w:rPr>
          <w:rFonts w:asciiTheme="majorHAnsi" w:eastAsiaTheme="majorEastAsia" w:hAnsiTheme="majorHAnsi" w:cstheme="majorBidi"/>
          <w:b/>
          <w:bCs/>
          <w:color w:val="1F3763" w:themeColor="accent1" w:themeShade="7F"/>
        </w:rPr>
      </w:pPr>
    </w:p>
    <w:p w14:paraId="1ADA4ACF" w14:textId="4374AC82" w:rsidR="00346B70" w:rsidRDefault="00346B70" w:rsidP="00736117">
      <w:pPr>
        <w:jc w:val="both"/>
        <w:rPr>
          <w:rFonts w:asciiTheme="majorHAnsi" w:eastAsiaTheme="majorEastAsia" w:hAnsiTheme="majorHAnsi" w:cstheme="majorBidi"/>
          <w:b/>
          <w:bCs/>
          <w:color w:val="1F3763" w:themeColor="accent1" w:themeShade="7F"/>
        </w:rPr>
      </w:pPr>
    </w:p>
    <w:p w14:paraId="0889325F" w14:textId="60CD928D" w:rsidR="00346B70" w:rsidRDefault="00346B70" w:rsidP="00346B70">
      <w:pPr>
        <w:pStyle w:val="Heading4"/>
      </w:pPr>
      <w:r>
        <w:lastRenderedPageBreak/>
        <w:t>Dai</w:t>
      </w:r>
      <w:r w:rsidRPr="00150AC9">
        <w:t xml:space="preserve">ly </w:t>
      </w:r>
      <w:r>
        <w:t xml:space="preserve">Activity </w:t>
      </w:r>
      <w:r w:rsidRPr="00150AC9">
        <w:t>Plots</w:t>
      </w:r>
      <w:r>
        <w:t>:</w:t>
      </w:r>
    </w:p>
    <w:p w14:paraId="4B09C3D5" w14:textId="4F22D199" w:rsidR="00563BD0" w:rsidRDefault="00150AC9" w:rsidP="00736117">
      <w:pPr>
        <w:jc w:val="both"/>
      </w:pPr>
      <w:r w:rsidRPr="00150AC9">
        <w:rPr>
          <w:noProof/>
        </w:rPr>
        <w:drawing>
          <wp:inline distT="0" distB="0" distL="0" distR="0" wp14:anchorId="05CFBB51" wp14:editId="6A7D75C5">
            <wp:extent cx="5939790" cy="23876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6748" cy="2406476"/>
                    </a:xfrm>
                    <a:prstGeom prst="rect">
                      <a:avLst/>
                    </a:prstGeom>
                  </pic:spPr>
                </pic:pic>
              </a:graphicData>
            </a:graphic>
          </wp:inline>
        </w:drawing>
      </w:r>
    </w:p>
    <w:p w14:paraId="57A47E8B" w14:textId="216E76F9" w:rsidR="00563BD0" w:rsidRDefault="00563BD0" w:rsidP="00736117">
      <w:pPr>
        <w:jc w:val="both"/>
      </w:pPr>
      <w:r w:rsidRPr="00563BD0">
        <w:rPr>
          <w:noProof/>
        </w:rPr>
        <w:drawing>
          <wp:inline distT="0" distB="0" distL="0" distR="0" wp14:anchorId="25D6E8D4" wp14:editId="41A409EA">
            <wp:extent cx="5939593" cy="24384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9942" cy="2471386"/>
                    </a:xfrm>
                    <a:prstGeom prst="rect">
                      <a:avLst/>
                    </a:prstGeom>
                  </pic:spPr>
                </pic:pic>
              </a:graphicData>
            </a:graphic>
          </wp:inline>
        </w:drawing>
      </w:r>
    </w:p>
    <w:p w14:paraId="54DE35E0" w14:textId="151C53C3" w:rsidR="00563BD0" w:rsidRDefault="00563BD0" w:rsidP="00736117">
      <w:pPr>
        <w:jc w:val="both"/>
      </w:pPr>
      <w:r w:rsidRPr="00563BD0">
        <w:rPr>
          <w:noProof/>
        </w:rPr>
        <w:drawing>
          <wp:inline distT="0" distB="0" distL="0" distR="0" wp14:anchorId="7AC61975" wp14:editId="418A45F1">
            <wp:extent cx="5939155" cy="25273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4740" cy="2619038"/>
                    </a:xfrm>
                    <a:prstGeom prst="rect">
                      <a:avLst/>
                    </a:prstGeom>
                  </pic:spPr>
                </pic:pic>
              </a:graphicData>
            </a:graphic>
          </wp:inline>
        </w:drawing>
      </w:r>
    </w:p>
    <w:p w14:paraId="4CC38280" w14:textId="7D9415AD" w:rsidR="00563BD0" w:rsidRDefault="00563BD0" w:rsidP="00736117">
      <w:pPr>
        <w:jc w:val="both"/>
      </w:pPr>
      <w:r w:rsidRPr="00563BD0">
        <w:rPr>
          <w:noProof/>
        </w:rPr>
        <w:lastRenderedPageBreak/>
        <w:drawing>
          <wp:inline distT="0" distB="0" distL="0" distR="0" wp14:anchorId="39647264" wp14:editId="0631EC8A">
            <wp:extent cx="5939790" cy="25400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0493" cy="2578787"/>
                    </a:xfrm>
                    <a:prstGeom prst="rect">
                      <a:avLst/>
                    </a:prstGeom>
                  </pic:spPr>
                </pic:pic>
              </a:graphicData>
            </a:graphic>
          </wp:inline>
        </w:drawing>
      </w:r>
    </w:p>
    <w:p w14:paraId="3510953E" w14:textId="77777777" w:rsidR="00C37911" w:rsidRDefault="00C37911" w:rsidP="00736117">
      <w:pPr>
        <w:jc w:val="both"/>
      </w:pPr>
    </w:p>
    <w:p w14:paraId="7930FDF1" w14:textId="78D8E179" w:rsidR="00150AC9" w:rsidRDefault="00563BD0" w:rsidP="00736117">
      <w:pPr>
        <w:jc w:val="both"/>
      </w:pPr>
      <w:r w:rsidRPr="00563BD0">
        <w:rPr>
          <w:noProof/>
        </w:rPr>
        <w:drawing>
          <wp:inline distT="0" distB="0" distL="0" distR="0" wp14:anchorId="03702902" wp14:editId="14879A76">
            <wp:extent cx="5942196" cy="2573866"/>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7967" cy="2580697"/>
                    </a:xfrm>
                    <a:prstGeom prst="rect">
                      <a:avLst/>
                    </a:prstGeom>
                  </pic:spPr>
                </pic:pic>
              </a:graphicData>
            </a:graphic>
          </wp:inline>
        </w:drawing>
      </w:r>
    </w:p>
    <w:p w14:paraId="73979C6E" w14:textId="42DA851E" w:rsidR="00150AC9" w:rsidRDefault="00C37911" w:rsidP="00736117">
      <w:pPr>
        <w:jc w:val="both"/>
        <w:rPr>
          <w:rFonts w:ascii="Times New Roman" w:hAnsi="Times New Roman" w:cs="Times New Roman"/>
          <w:i/>
          <w:iCs/>
          <w:sz w:val="20"/>
          <w:szCs w:val="20"/>
        </w:rPr>
      </w:pPr>
      <w:r w:rsidRPr="000957EA">
        <w:rPr>
          <w:rFonts w:ascii="Times New Roman" w:hAnsi="Times New Roman" w:cs="Times New Roman"/>
          <w:i/>
          <w:iCs/>
          <w:sz w:val="20"/>
          <w:szCs w:val="20"/>
        </w:rPr>
        <w:t xml:space="preserve">Fig </w:t>
      </w:r>
      <w:r w:rsidR="001C2911">
        <w:rPr>
          <w:rFonts w:ascii="Times New Roman" w:hAnsi="Times New Roman" w:cs="Times New Roman"/>
          <w:i/>
          <w:iCs/>
          <w:sz w:val="20"/>
          <w:szCs w:val="20"/>
        </w:rPr>
        <w:t>10</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Time-series plot of daily telecommunication activities of the four grids</w:t>
      </w:r>
    </w:p>
    <w:p w14:paraId="54319FD9" w14:textId="77777777" w:rsidR="00346B70" w:rsidRPr="00C37911" w:rsidRDefault="00346B70" w:rsidP="00736117">
      <w:pPr>
        <w:jc w:val="both"/>
        <w:rPr>
          <w:rFonts w:cstheme="minorHAnsi"/>
        </w:rPr>
      </w:pPr>
    </w:p>
    <w:p w14:paraId="61F75010" w14:textId="670D8B65" w:rsidR="005F1D3D" w:rsidRDefault="00527B62" w:rsidP="007E6062">
      <w:pPr>
        <w:pStyle w:val="ListParagraph"/>
        <w:numPr>
          <w:ilvl w:val="0"/>
          <w:numId w:val="5"/>
        </w:numPr>
        <w:jc w:val="both"/>
        <w:rPr>
          <w:rFonts w:asciiTheme="majorHAnsi" w:eastAsiaTheme="majorEastAsia" w:hAnsiTheme="majorHAnsi" w:cstheme="majorBidi"/>
          <w:b/>
          <w:bCs/>
          <w:color w:val="1F3763" w:themeColor="accent1" w:themeShade="7F"/>
        </w:rPr>
      </w:pPr>
      <w:r w:rsidRPr="0059099C">
        <w:rPr>
          <w:rFonts w:asciiTheme="majorHAnsi" w:eastAsiaTheme="majorEastAsia" w:hAnsiTheme="majorHAnsi" w:cstheme="majorBidi"/>
          <w:b/>
          <w:bCs/>
          <w:color w:val="1F3763" w:themeColor="accent1" w:themeShade="7F"/>
        </w:rPr>
        <w:t xml:space="preserve">All </w:t>
      </w:r>
      <w:r w:rsidR="0059099C">
        <w:rPr>
          <w:rFonts w:asciiTheme="majorHAnsi" w:eastAsiaTheme="majorEastAsia" w:hAnsiTheme="majorHAnsi" w:cstheme="majorBidi"/>
          <w:b/>
          <w:bCs/>
          <w:color w:val="1F3763" w:themeColor="accent1" w:themeShade="7F"/>
        </w:rPr>
        <w:t>four</w:t>
      </w:r>
      <w:r w:rsidRPr="0059099C">
        <w:rPr>
          <w:rFonts w:asciiTheme="majorHAnsi" w:eastAsiaTheme="majorEastAsia" w:hAnsiTheme="majorHAnsi" w:cstheme="majorBidi"/>
          <w:b/>
          <w:bCs/>
          <w:color w:val="1F3763" w:themeColor="accent1" w:themeShade="7F"/>
        </w:rPr>
        <w:t xml:space="preserve"> grids have received high volumes of incoming SMS</w:t>
      </w:r>
      <w:r w:rsidR="0059099C" w:rsidRPr="0059099C">
        <w:rPr>
          <w:rFonts w:asciiTheme="majorHAnsi" w:eastAsiaTheme="majorEastAsia" w:hAnsiTheme="majorHAnsi" w:cstheme="majorBidi"/>
          <w:b/>
          <w:bCs/>
          <w:color w:val="1F3763" w:themeColor="accent1" w:themeShade="7F"/>
        </w:rPr>
        <w:t xml:space="preserve"> compared to other activities.</w:t>
      </w:r>
    </w:p>
    <w:p w14:paraId="0DA98CFE" w14:textId="36D8339F" w:rsidR="005F1D3D" w:rsidRDefault="005F1D3D" w:rsidP="007E6062">
      <w:pPr>
        <w:pStyle w:val="ListParagraph"/>
        <w:jc w:val="both"/>
        <w:rPr>
          <w:rFonts w:asciiTheme="majorHAnsi" w:eastAsiaTheme="majorEastAsia" w:hAnsiTheme="majorHAnsi" w:cstheme="majorBidi"/>
          <w:b/>
          <w:bCs/>
          <w:color w:val="1F3763" w:themeColor="accent1" w:themeShade="7F"/>
        </w:rPr>
      </w:pPr>
      <w:r>
        <w:rPr>
          <w:rFonts w:asciiTheme="majorHAnsi" w:eastAsiaTheme="majorEastAsia" w:hAnsiTheme="majorHAnsi" w:cstheme="majorBidi"/>
          <w:b/>
          <w:bCs/>
          <w:color w:val="1F3763" w:themeColor="accent1" w:themeShade="7F"/>
        </w:rPr>
        <w:t>Outgoing SMS has the least volume, almost equal amounts of Calls are made and received.</w:t>
      </w:r>
    </w:p>
    <w:p w14:paraId="3D8B628F" w14:textId="0FDE65E2" w:rsidR="0059099C" w:rsidRPr="0059099C" w:rsidRDefault="0059099C" w:rsidP="007E6062">
      <w:pPr>
        <w:pStyle w:val="ListParagraph"/>
        <w:numPr>
          <w:ilvl w:val="0"/>
          <w:numId w:val="5"/>
        </w:numPr>
        <w:jc w:val="both"/>
        <w:rPr>
          <w:rFonts w:asciiTheme="majorHAnsi" w:eastAsiaTheme="majorEastAsia" w:hAnsiTheme="majorHAnsi" w:cstheme="majorBidi"/>
          <w:b/>
          <w:bCs/>
          <w:color w:val="1F3763" w:themeColor="accent1" w:themeShade="7F"/>
        </w:rPr>
      </w:pPr>
      <w:r w:rsidRPr="0059099C">
        <w:rPr>
          <w:rFonts w:asciiTheme="majorHAnsi" w:eastAsiaTheme="majorEastAsia" w:hAnsiTheme="majorHAnsi" w:cstheme="majorBidi"/>
          <w:b/>
          <w:bCs/>
          <w:color w:val="1F3763" w:themeColor="accent1" w:themeShade="7F"/>
        </w:rPr>
        <w:t>Duomo has highest volume of all activities, followed by Navigli, then Bocconi and Fiera in the end. We can order the grids based on total volumes as,</w:t>
      </w:r>
    </w:p>
    <w:p w14:paraId="11AF16D1" w14:textId="6D987422" w:rsidR="0059099C" w:rsidRDefault="0059099C" w:rsidP="007E6062">
      <w:pPr>
        <w:pStyle w:val="ListParagraph"/>
        <w:jc w:val="both"/>
        <w:rPr>
          <w:rFonts w:asciiTheme="majorHAnsi" w:eastAsiaTheme="majorEastAsia" w:hAnsiTheme="majorHAnsi" w:cstheme="majorBidi"/>
          <w:b/>
          <w:bCs/>
          <w:color w:val="1F3763" w:themeColor="accent1" w:themeShade="7F"/>
        </w:rPr>
      </w:pPr>
      <w:r w:rsidRPr="0059099C">
        <w:rPr>
          <w:rFonts w:asciiTheme="majorHAnsi" w:eastAsiaTheme="majorEastAsia" w:hAnsiTheme="majorHAnsi" w:cstheme="majorBidi"/>
          <w:b/>
          <w:bCs/>
          <w:color w:val="1F3763" w:themeColor="accent1" w:themeShade="7F"/>
        </w:rPr>
        <w:t>Duomo [city center] &gt; Navigli [nightlife] &gt; Bocconi [university] &gt; Fiera [residenti</w:t>
      </w:r>
      <w:r>
        <w:rPr>
          <w:rFonts w:asciiTheme="majorHAnsi" w:eastAsiaTheme="majorEastAsia" w:hAnsiTheme="majorHAnsi" w:cstheme="majorBidi"/>
          <w:b/>
          <w:bCs/>
          <w:color w:val="1F3763" w:themeColor="accent1" w:themeShade="7F"/>
        </w:rPr>
        <w:t>al]</w:t>
      </w:r>
    </w:p>
    <w:p w14:paraId="0CAC1D89" w14:textId="55926D26" w:rsidR="0059099C" w:rsidRDefault="0059099C" w:rsidP="007E6062">
      <w:pPr>
        <w:pStyle w:val="ListParagraph"/>
        <w:numPr>
          <w:ilvl w:val="0"/>
          <w:numId w:val="5"/>
        </w:numPr>
        <w:jc w:val="both"/>
        <w:rPr>
          <w:rFonts w:asciiTheme="majorHAnsi" w:eastAsiaTheme="majorEastAsia" w:hAnsiTheme="majorHAnsi" w:cstheme="majorBidi"/>
          <w:b/>
          <w:bCs/>
          <w:color w:val="1F3763" w:themeColor="accent1" w:themeShade="7F"/>
        </w:rPr>
      </w:pPr>
      <w:r>
        <w:rPr>
          <w:rFonts w:asciiTheme="majorHAnsi" w:eastAsiaTheme="majorEastAsia" w:hAnsiTheme="majorHAnsi" w:cstheme="majorBidi"/>
          <w:b/>
          <w:bCs/>
          <w:color w:val="1F3763" w:themeColor="accent1" w:themeShade="7F"/>
        </w:rPr>
        <w:t>All four grids exhibit seasonality in SMS &amp; Call activities. In internet activity Navigli &amp; Fiera doesn’t show any seasonality. This may because of IoT, with many devices always being connected to the network.</w:t>
      </w:r>
    </w:p>
    <w:p w14:paraId="4BC6F046" w14:textId="77777777" w:rsidR="00346B70" w:rsidRDefault="005F1D3D" w:rsidP="00721652">
      <w:pPr>
        <w:pStyle w:val="ListParagraph"/>
        <w:numPr>
          <w:ilvl w:val="0"/>
          <w:numId w:val="5"/>
        </w:numPr>
        <w:jc w:val="both"/>
        <w:rPr>
          <w:rFonts w:asciiTheme="majorHAnsi" w:eastAsiaTheme="majorEastAsia" w:hAnsiTheme="majorHAnsi" w:cstheme="majorBidi"/>
          <w:b/>
          <w:bCs/>
          <w:color w:val="1F3763" w:themeColor="accent1" w:themeShade="7F"/>
        </w:rPr>
      </w:pPr>
      <w:r>
        <w:rPr>
          <w:rFonts w:asciiTheme="majorHAnsi" w:eastAsiaTheme="majorEastAsia" w:hAnsiTheme="majorHAnsi" w:cstheme="majorBidi"/>
          <w:b/>
          <w:bCs/>
          <w:color w:val="1F3763" w:themeColor="accent1" w:themeShade="7F"/>
        </w:rPr>
        <w:t>There is</w:t>
      </w:r>
      <w:r w:rsidR="0059099C">
        <w:rPr>
          <w:rFonts w:asciiTheme="majorHAnsi" w:eastAsiaTheme="majorEastAsia" w:hAnsiTheme="majorHAnsi" w:cstheme="majorBidi"/>
          <w:b/>
          <w:bCs/>
          <w:color w:val="1F3763" w:themeColor="accent1" w:themeShade="7F"/>
        </w:rPr>
        <w:t xml:space="preserve"> a </w:t>
      </w:r>
      <w:r>
        <w:rPr>
          <w:rFonts w:asciiTheme="majorHAnsi" w:eastAsiaTheme="majorEastAsia" w:hAnsiTheme="majorHAnsi" w:cstheme="majorBidi"/>
          <w:b/>
          <w:bCs/>
          <w:color w:val="1F3763" w:themeColor="accent1" w:themeShade="7F"/>
        </w:rPr>
        <w:t>drop in</w:t>
      </w:r>
      <w:r w:rsidR="0059099C">
        <w:rPr>
          <w:rFonts w:asciiTheme="majorHAnsi" w:eastAsiaTheme="majorEastAsia" w:hAnsiTheme="majorHAnsi" w:cstheme="majorBidi"/>
          <w:b/>
          <w:bCs/>
          <w:color w:val="1F3763" w:themeColor="accent1" w:themeShade="7F"/>
        </w:rPr>
        <w:t xml:space="preserve"> </w:t>
      </w:r>
      <w:r>
        <w:rPr>
          <w:rFonts w:asciiTheme="majorHAnsi" w:eastAsiaTheme="majorEastAsia" w:hAnsiTheme="majorHAnsi" w:cstheme="majorBidi"/>
          <w:b/>
          <w:bCs/>
          <w:color w:val="1F3763" w:themeColor="accent1" w:themeShade="7F"/>
        </w:rPr>
        <w:t xml:space="preserve">the </w:t>
      </w:r>
      <w:r w:rsidR="0059099C">
        <w:rPr>
          <w:rFonts w:asciiTheme="majorHAnsi" w:eastAsiaTheme="majorEastAsia" w:hAnsiTheme="majorHAnsi" w:cstheme="majorBidi"/>
          <w:b/>
          <w:bCs/>
          <w:color w:val="1F3763" w:themeColor="accent1" w:themeShade="7F"/>
        </w:rPr>
        <w:t xml:space="preserve">volumes </w:t>
      </w:r>
      <w:r>
        <w:rPr>
          <w:rFonts w:asciiTheme="majorHAnsi" w:eastAsiaTheme="majorEastAsia" w:hAnsiTheme="majorHAnsi" w:cstheme="majorBidi"/>
          <w:b/>
          <w:bCs/>
          <w:color w:val="1F3763" w:themeColor="accent1" w:themeShade="7F"/>
        </w:rPr>
        <w:t>towards December</w:t>
      </w:r>
      <w:r w:rsidR="0059099C">
        <w:rPr>
          <w:rFonts w:asciiTheme="majorHAnsi" w:eastAsiaTheme="majorEastAsia" w:hAnsiTheme="majorHAnsi" w:cstheme="majorBidi"/>
          <w:b/>
          <w:bCs/>
          <w:color w:val="1F3763" w:themeColor="accent1" w:themeShade="7F"/>
        </w:rPr>
        <w:t xml:space="preserve"> end</w:t>
      </w:r>
      <w:r>
        <w:rPr>
          <w:rFonts w:asciiTheme="majorHAnsi" w:eastAsiaTheme="majorEastAsia" w:hAnsiTheme="majorHAnsi" w:cstheme="majorBidi"/>
          <w:b/>
          <w:bCs/>
          <w:color w:val="1F3763" w:themeColor="accent1" w:themeShade="7F"/>
        </w:rPr>
        <w:t xml:space="preserve"> in all the plots [holiday season].</w:t>
      </w:r>
    </w:p>
    <w:p w14:paraId="18AE0A74" w14:textId="77777777" w:rsidR="00346B70" w:rsidRDefault="00346B70" w:rsidP="00346B70">
      <w:pPr>
        <w:ind w:left="360"/>
        <w:jc w:val="both"/>
      </w:pPr>
    </w:p>
    <w:p w14:paraId="40F2D1AA" w14:textId="77777777" w:rsidR="00346B70" w:rsidRDefault="00346B70" w:rsidP="00346B70">
      <w:pPr>
        <w:ind w:left="360"/>
        <w:jc w:val="both"/>
      </w:pPr>
    </w:p>
    <w:p w14:paraId="5A5D9EDD" w14:textId="77777777" w:rsidR="00346B70" w:rsidRDefault="00346B70" w:rsidP="00346B70">
      <w:pPr>
        <w:ind w:left="360"/>
        <w:jc w:val="both"/>
      </w:pPr>
    </w:p>
    <w:p w14:paraId="448FF732" w14:textId="77777777" w:rsidR="00346B70" w:rsidRDefault="00346B70" w:rsidP="00346B70">
      <w:pPr>
        <w:ind w:left="360"/>
        <w:jc w:val="both"/>
      </w:pPr>
    </w:p>
    <w:p w14:paraId="50A0F44C" w14:textId="5FF2E75E" w:rsidR="00B12CD4" w:rsidRPr="00346B70" w:rsidRDefault="00346B70" w:rsidP="00346B70">
      <w:pPr>
        <w:pStyle w:val="Heading4"/>
      </w:pPr>
      <w:r w:rsidRPr="00150AC9">
        <w:lastRenderedPageBreak/>
        <w:t xml:space="preserve">Hourly </w:t>
      </w:r>
      <w:r>
        <w:t xml:space="preserve">Activity </w:t>
      </w:r>
      <w:r w:rsidRPr="00150AC9">
        <w:t>Plots</w:t>
      </w:r>
      <w:r>
        <w:t>:</w:t>
      </w:r>
    </w:p>
    <w:p w14:paraId="0C88D826" w14:textId="6912E74C" w:rsidR="00150AC9" w:rsidRDefault="00AC7526" w:rsidP="00736117">
      <w:pPr>
        <w:jc w:val="both"/>
      </w:pPr>
      <w:r w:rsidRPr="00AC7526">
        <w:rPr>
          <w:noProof/>
        </w:rPr>
        <w:drawing>
          <wp:inline distT="0" distB="0" distL="0" distR="0" wp14:anchorId="40F67973" wp14:editId="7449AD49">
            <wp:extent cx="5943600" cy="383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7967" cy="3844671"/>
                    </a:xfrm>
                    <a:prstGeom prst="rect">
                      <a:avLst/>
                    </a:prstGeom>
                  </pic:spPr>
                </pic:pic>
              </a:graphicData>
            </a:graphic>
          </wp:inline>
        </w:drawing>
      </w:r>
    </w:p>
    <w:p w14:paraId="6FAAE281" w14:textId="34609D03" w:rsidR="001C2911" w:rsidRDefault="001C2911" w:rsidP="001C2911">
      <w:pPr>
        <w:jc w:val="both"/>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11</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Heat map of hourly SMS activity of the four grids</w:t>
      </w:r>
      <w:r>
        <w:t xml:space="preserve"> </w:t>
      </w:r>
    </w:p>
    <w:p w14:paraId="154042C0" w14:textId="2072D505" w:rsidR="00AC7526" w:rsidRDefault="00AC7526" w:rsidP="00736117">
      <w:pPr>
        <w:jc w:val="both"/>
      </w:pPr>
    </w:p>
    <w:p w14:paraId="7062E41A" w14:textId="7B570811" w:rsidR="00AC7526" w:rsidRDefault="003B486C" w:rsidP="00736117">
      <w:pPr>
        <w:jc w:val="both"/>
      </w:pPr>
      <w:r w:rsidRPr="003B486C">
        <w:rPr>
          <w:noProof/>
        </w:rPr>
        <w:drawing>
          <wp:inline distT="0" distB="0" distL="0" distR="0" wp14:anchorId="24CE56BF" wp14:editId="3B5F3592">
            <wp:extent cx="5941695" cy="3649133"/>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5840" cy="3719236"/>
                    </a:xfrm>
                    <a:prstGeom prst="rect">
                      <a:avLst/>
                    </a:prstGeom>
                  </pic:spPr>
                </pic:pic>
              </a:graphicData>
            </a:graphic>
          </wp:inline>
        </w:drawing>
      </w:r>
    </w:p>
    <w:p w14:paraId="54DD6731" w14:textId="0C6F6128" w:rsidR="001C2911" w:rsidRDefault="001C2911" w:rsidP="00736117">
      <w:pPr>
        <w:jc w:val="both"/>
        <w:rPr>
          <w:rFonts w:ascii="Times New Roman" w:hAnsi="Times New Roman" w:cs="Times New Roman"/>
          <w:i/>
          <w:iCs/>
          <w:sz w:val="20"/>
          <w:szCs w:val="20"/>
        </w:rPr>
      </w:pPr>
      <w:r w:rsidRPr="000957EA">
        <w:rPr>
          <w:rFonts w:ascii="Times New Roman" w:hAnsi="Times New Roman" w:cs="Times New Roman"/>
          <w:i/>
          <w:iCs/>
          <w:sz w:val="20"/>
          <w:szCs w:val="20"/>
        </w:rPr>
        <w:t xml:space="preserve">Fig </w:t>
      </w:r>
      <w:r>
        <w:rPr>
          <w:rFonts w:ascii="Times New Roman" w:hAnsi="Times New Roman" w:cs="Times New Roman"/>
          <w:i/>
          <w:iCs/>
          <w:sz w:val="20"/>
          <w:szCs w:val="20"/>
        </w:rPr>
        <w:t>12</w:t>
      </w:r>
      <w:r w:rsidRPr="000957EA">
        <w:rPr>
          <w:rFonts w:ascii="Times New Roman" w:hAnsi="Times New Roman" w:cs="Times New Roman"/>
          <w:i/>
          <w:iCs/>
          <w:sz w:val="20"/>
          <w:szCs w:val="20"/>
        </w:rPr>
        <w:t xml:space="preserve">: </w:t>
      </w:r>
      <w:r>
        <w:rPr>
          <w:rFonts w:ascii="Times New Roman" w:hAnsi="Times New Roman" w:cs="Times New Roman"/>
          <w:i/>
          <w:iCs/>
          <w:sz w:val="20"/>
          <w:szCs w:val="20"/>
        </w:rPr>
        <w:t>Heat map of hourly Call activity of the four grids</w:t>
      </w:r>
    </w:p>
    <w:p w14:paraId="27EEE0EC" w14:textId="77777777" w:rsidR="001C2911" w:rsidRDefault="001C2911" w:rsidP="00736117">
      <w:pPr>
        <w:jc w:val="both"/>
      </w:pPr>
    </w:p>
    <w:p w14:paraId="70F5E2B6" w14:textId="6C150A7E" w:rsidR="003B486C" w:rsidRDefault="003B486C" w:rsidP="00736117">
      <w:pPr>
        <w:jc w:val="both"/>
      </w:pPr>
      <w:r w:rsidRPr="003B486C">
        <w:rPr>
          <w:noProof/>
        </w:rPr>
        <w:drawing>
          <wp:inline distT="0" distB="0" distL="0" distR="0" wp14:anchorId="7E407F40" wp14:editId="610B0D71">
            <wp:extent cx="5943600" cy="3983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3990"/>
                    </a:xfrm>
                    <a:prstGeom prst="rect">
                      <a:avLst/>
                    </a:prstGeom>
                  </pic:spPr>
                </pic:pic>
              </a:graphicData>
            </a:graphic>
          </wp:inline>
        </w:drawing>
      </w:r>
    </w:p>
    <w:p w14:paraId="63AA8E65" w14:textId="77AAEBFF" w:rsidR="00727168" w:rsidRDefault="00CF2F6A" w:rsidP="005F1D3D">
      <w:pPr>
        <w:jc w:val="both"/>
      </w:pPr>
      <w:r>
        <w:t xml:space="preserve"> </w:t>
      </w:r>
      <w:r w:rsidR="00C37911" w:rsidRPr="000957EA">
        <w:rPr>
          <w:rFonts w:ascii="Times New Roman" w:hAnsi="Times New Roman" w:cs="Times New Roman"/>
          <w:i/>
          <w:iCs/>
          <w:sz w:val="20"/>
          <w:szCs w:val="20"/>
        </w:rPr>
        <w:t xml:space="preserve">Fig </w:t>
      </w:r>
      <w:r w:rsidR="001C2911">
        <w:rPr>
          <w:rFonts w:ascii="Times New Roman" w:hAnsi="Times New Roman" w:cs="Times New Roman"/>
          <w:i/>
          <w:iCs/>
          <w:sz w:val="20"/>
          <w:szCs w:val="20"/>
        </w:rPr>
        <w:t>13</w:t>
      </w:r>
      <w:r w:rsidR="00C37911" w:rsidRPr="000957EA">
        <w:rPr>
          <w:rFonts w:ascii="Times New Roman" w:hAnsi="Times New Roman" w:cs="Times New Roman"/>
          <w:i/>
          <w:iCs/>
          <w:sz w:val="20"/>
          <w:szCs w:val="20"/>
        </w:rPr>
        <w:t xml:space="preserve">: </w:t>
      </w:r>
      <w:r w:rsidR="00727168">
        <w:rPr>
          <w:rFonts w:ascii="Times New Roman" w:hAnsi="Times New Roman" w:cs="Times New Roman"/>
          <w:i/>
          <w:iCs/>
          <w:sz w:val="20"/>
          <w:szCs w:val="20"/>
        </w:rPr>
        <w:t>Heat map of hourly telecommunication activities of the four grids</w:t>
      </w:r>
      <w:r w:rsidR="00727168">
        <w:t xml:space="preserve"> </w:t>
      </w:r>
    </w:p>
    <w:p w14:paraId="789DB7B9" w14:textId="77777777" w:rsidR="00346B70" w:rsidRDefault="00346B70" w:rsidP="007E6062">
      <w:pPr>
        <w:jc w:val="both"/>
      </w:pPr>
    </w:p>
    <w:p w14:paraId="5BBF9CA6" w14:textId="04A2E7A7" w:rsidR="00CF2F6A" w:rsidRDefault="005F1D3D" w:rsidP="007E6062">
      <w:pPr>
        <w:jc w:val="both"/>
      </w:pPr>
      <w:r>
        <w:t xml:space="preserve">Heat maps shows significant differences in behavior of </w:t>
      </w:r>
      <w:r w:rsidR="00C07CF0">
        <w:t xml:space="preserve">the </w:t>
      </w:r>
      <w:r>
        <w:t>four grid</w:t>
      </w:r>
      <w:r w:rsidR="00C07CF0">
        <w:t>s</w:t>
      </w:r>
      <w:r>
        <w:t>,</w:t>
      </w:r>
    </w:p>
    <w:p w14:paraId="2D0885D0" w14:textId="7CEB738F" w:rsidR="00C07CF0" w:rsidRDefault="00C07CF0" w:rsidP="007E6062">
      <w:pPr>
        <w:pStyle w:val="Heading5"/>
        <w:jc w:val="both"/>
      </w:pPr>
      <w:r w:rsidRPr="00C07CF0">
        <w:t>SMS Activity:</w:t>
      </w:r>
      <w:r>
        <w:t xml:space="preserve"> </w:t>
      </w:r>
    </w:p>
    <w:p w14:paraId="6FBD2ABC" w14:textId="4823F4EA" w:rsidR="00C07CF0" w:rsidRPr="00C07CF0" w:rsidRDefault="00C07CF0" w:rsidP="007E6062">
      <w:pPr>
        <w:pStyle w:val="ListParagraph"/>
        <w:numPr>
          <w:ilvl w:val="0"/>
          <w:numId w:val="9"/>
        </w:numPr>
        <w:jc w:val="both"/>
      </w:pPr>
      <w:r w:rsidRPr="00C07CF0">
        <w:t>In general, there is less SMS activities during the weekends (Saturday &amp; Sunday).</w:t>
      </w:r>
    </w:p>
    <w:p w14:paraId="2112A44F" w14:textId="66EFE4D8" w:rsidR="00C07CF0" w:rsidRDefault="00C07CF0" w:rsidP="007E6062">
      <w:pPr>
        <w:pStyle w:val="ListParagraph"/>
        <w:numPr>
          <w:ilvl w:val="0"/>
          <w:numId w:val="8"/>
        </w:numPr>
        <w:jc w:val="both"/>
      </w:pPr>
      <w:r w:rsidRPr="00C07CF0">
        <w:t>Navigli</w:t>
      </w:r>
      <w:r w:rsidR="007E6062">
        <w:t xml:space="preserve">, </w:t>
      </w:r>
      <w:r w:rsidRPr="00C07CF0">
        <w:t>night life region shows SMS activities until 2 am in the night on weekend.</w:t>
      </w:r>
    </w:p>
    <w:p w14:paraId="5CEA115C" w14:textId="043C9602" w:rsidR="00C07CF0" w:rsidRDefault="00B96452" w:rsidP="007E6062">
      <w:pPr>
        <w:pStyle w:val="ListParagraph"/>
        <w:numPr>
          <w:ilvl w:val="0"/>
          <w:numId w:val="8"/>
        </w:numPr>
        <w:jc w:val="both"/>
      </w:pPr>
      <w:r>
        <w:t>Fiera &amp; Navigli regions are very active from 7am till 10pm on all days.</w:t>
      </w:r>
    </w:p>
    <w:p w14:paraId="4E07FE20" w14:textId="5718CB99" w:rsidR="00B96452" w:rsidRDefault="00B96452" w:rsidP="007E6062">
      <w:pPr>
        <w:pStyle w:val="ListParagraph"/>
        <w:numPr>
          <w:ilvl w:val="0"/>
          <w:numId w:val="8"/>
        </w:numPr>
        <w:jc w:val="both"/>
      </w:pPr>
      <w:r>
        <w:t>Duomo</w:t>
      </w:r>
      <w:r w:rsidR="007E6062">
        <w:t xml:space="preserve">, </w:t>
      </w:r>
      <w:r>
        <w:t>city center has very less SMS activity from 10pm until 7am in the morning on weekdays and 9 am on weekends.</w:t>
      </w:r>
    </w:p>
    <w:p w14:paraId="1477F841" w14:textId="7E95FEBA" w:rsidR="00B96452" w:rsidRDefault="00B96452" w:rsidP="007E6062">
      <w:pPr>
        <w:pStyle w:val="ListParagraph"/>
        <w:numPr>
          <w:ilvl w:val="0"/>
          <w:numId w:val="8"/>
        </w:numPr>
        <w:jc w:val="both"/>
      </w:pPr>
      <w:r>
        <w:t>Bocconi</w:t>
      </w:r>
      <w:r w:rsidR="007E6062">
        <w:t xml:space="preserve">, </w:t>
      </w:r>
      <w:r>
        <w:t xml:space="preserve">university shows less SMS activity compared to others. </w:t>
      </w:r>
    </w:p>
    <w:p w14:paraId="235389F8" w14:textId="0B641450" w:rsidR="00B96452" w:rsidRDefault="00B96452" w:rsidP="007E6062">
      <w:pPr>
        <w:pStyle w:val="ListParagraph"/>
        <w:numPr>
          <w:ilvl w:val="0"/>
          <w:numId w:val="8"/>
        </w:numPr>
        <w:jc w:val="both"/>
      </w:pPr>
      <w:r>
        <w:t xml:space="preserve">Navigli, Duomo &amp; Fiera shows a sudden bright region on </w:t>
      </w:r>
      <w:r w:rsidR="00A378BC">
        <w:t>Wednesday</w:t>
      </w:r>
      <w:r>
        <w:t xml:space="preserve"> </w:t>
      </w:r>
      <w:r w:rsidR="00A378BC">
        <w:t>12am</w:t>
      </w:r>
      <w:r>
        <w:t xml:space="preserve">, </w:t>
      </w:r>
      <w:r w:rsidR="00A378BC">
        <w:t>this must be due to New Eve falling on Tuesday.</w:t>
      </w:r>
    </w:p>
    <w:p w14:paraId="7DF77C32" w14:textId="77777777" w:rsidR="00346B70" w:rsidRDefault="00346B70" w:rsidP="007E6062">
      <w:pPr>
        <w:pStyle w:val="Heading5"/>
        <w:jc w:val="both"/>
      </w:pPr>
    </w:p>
    <w:p w14:paraId="2C496385" w14:textId="65B8CF59" w:rsidR="00A378BC" w:rsidRDefault="00A378BC" w:rsidP="007E6062">
      <w:pPr>
        <w:pStyle w:val="Heading5"/>
        <w:jc w:val="both"/>
      </w:pPr>
      <w:r w:rsidRPr="00A378BC">
        <w:t>Call Activity:</w:t>
      </w:r>
    </w:p>
    <w:p w14:paraId="33CAD84F" w14:textId="1C102E8A" w:rsidR="00A378BC" w:rsidRDefault="00A378BC" w:rsidP="007E6062">
      <w:pPr>
        <w:pStyle w:val="ListParagraph"/>
        <w:numPr>
          <w:ilvl w:val="0"/>
          <w:numId w:val="10"/>
        </w:numPr>
        <w:jc w:val="both"/>
      </w:pPr>
      <w:r>
        <w:t>Call activity has similar pattern as SMS, but lesser volumes.</w:t>
      </w:r>
    </w:p>
    <w:p w14:paraId="33D61AC2" w14:textId="5EAB1BD8" w:rsidR="00A378BC" w:rsidRDefault="00A378BC" w:rsidP="007E6062">
      <w:pPr>
        <w:pStyle w:val="ListParagraph"/>
        <w:numPr>
          <w:ilvl w:val="0"/>
          <w:numId w:val="10"/>
        </w:numPr>
        <w:jc w:val="both"/>
      </w:pPr>
      <w:r>
        <w:t xml:space="preserve">Surprisingly, there is no significant call activity on New Year eve. This shows how people are more connected via SMS and internet these days. Another possibility is that calls may have been made via internet. </w:t>
      </w:r>
    </w:p>
    <w:p w14:paraId="1AFB0DE8" w14:textId="77777777" w:rsidR="00346B70" w:rsidRDefault="00346B70" w:rsidP="007E6062">
      <w:pPr>
        <w:pStyle w:val="Heading5"/>
        <w:jc w:val="both"/>
      </w:pPr>
    </w:p>
    <w:p w14:paraId="6493D589" w14:textId="1A647577" w:rsidR="00E4337D" w:rsidRPr="00E4337D" w:rsidRDefault="00E4337D" w:rsidP="007E6062">
      <w:pPr>
        <w:pStyle w:val="Heading5"/>
        <w:jc w:val="both"/>
      </w:pPr>
      <w:r w:rsidRPr="00E4337D">
        <w:t>Internet:</w:t>
      </w:r>
    </w:p>
    <w:p w14:paraId="6CB98F41" w14:textId="4F7A1640" w:rsidR="00E4337D" w:rsidRDefault="00E4337D" w:rsidP="007E6062">
      <w:pPr>
        <w:pStyle w:val="ListParagraph"/>
        <w:numPr>
          <w:ilvl w:val="0"/>
          <w:numId w:val="11"/>
        </w:numPr>
        <w:jc w:val="both"/>
      </w:pPr>
      <w:r>
        <w:t>Navigli &amp; Fiera has internet activities almost all through the night. Even Bocconi</w:t>
      </w:r>
      <w:r w:rsidR="007E6062">
        <w:t>,</w:t>
      </w:r>
      <w:r>
        <w:t xml:space="preserve"> university shows some sparse activity after midnight on weekends. </w:t>
      </w:r>
    </w:p>
    <w:p w14:paraId="29069A3A" w14:textId="66947F72" w:rsidR="00E4337D" w:rsidRPr="00A378BC" w:rsidRDefault="00E4337D" w:rsidP="007E6062">
      <w:pPr>
        <w:pStyle w:val="ListParagraph"/>
        <w:numPr>
          <w:ilvl w:val="0"/>
          <w:numId w:val="11"/>
        </w:numPr>
        <w:jc w:val="both"/>
      </w:pPr>
      <w:r>
        <w:t>Duomo</w:t>
      </w:r>
      <w:r w:rsidR="007E6062">
        <w:t>,</w:t>
      </w:r>
      <w:r>
        <w:t xml:space="preserve"> city center although has the highest internet volumes, shows a steady pattern for all activities, 8am – 10pm on weekdays and 10am to 10pm on weekends. </w:t>
      </w:r>
    </w:p>
    <w:p w14:paraId="017EC98E" w14:textId="4960399A" w:rsidR="00147E3C" w:rsidRDefault="00CF2F6A" w:rsidP="00736117">
      <w:pPr>
        <w:jc w:val="both"/>
      </w:pPr>
      <w:r>
        <w:tab/>
      </w:r>
    </w:p>
    <w:p w14:paraId="3E27682B" w14:textId="77777777" w:rsidR="00147E3C" w:rsidRDefault="00147E3C" w:rsidP="00736117">
      <w:pPr>
        <w:jc w:val="both"/>
      </w:pPr>
    </w:p>
    <w:p w14:paraId="490AA8E9" w14:textId="4C62206A" w:rsidR="002F67A6" w:rsidRPr="00721652" w:rsidRDefault="002F67A6" w:rsidP="007E6062">
      <w:pPr>
        <w:pStyle w:val="Heading2"/>
        <w:numPr>
          <w:ilvl w:val="0"/>
          <w:numId w:val="4"/>
        </w:numPr>
        <w:jc w:val="both"/>
        <w:rPr>
          <w:rFonts w:asciiTheme="minorHAnsi" w:hAnsiTheme="minorHAnsi" w:cstheme="minorHAnsi"/>
        </w:rPr>
      </w:pPr>
      <w:r w:rsidRPr="00721652">
        <w:rPr>
          <w:rFonts w:asciiTheme="minorHAnsi" w:hAnsiTheme="minorHAnsi" w:cstheme="minorHAnsi"/>
        </w:rPr>
        <w:t>C</w:t>
      </w:r>
      <w:r w:rsidR="00721652">
        <w:rPr>
          <w:rFonts w:asciiTheme="minorHAnsi" w:hAnsiTheme="minorHAnsi" w:cstheme="minorHAnsi"/>
        </w:rPr>
        <w:t>ITATIONS</w:t>
      </w:r>
    </w:p>
    <w:p w14:paraId="38FED0E8" w14:textId="77777777" w:rsidR="002F67A6" w:rsidRPr="00566FAC" w:rsidRDefault="002F67A6" w:rsidP="007E6062">
      <w:pPr>
        <w:pStyle w:val="ListParagraph"/>
        <w:numPr>
          <w:ilvl w:val="0"/>
          <w:numId w:val="1"/>
        </w:numPr>
        <w:jc w:val="both"/>
        <w:rPr>
          <w:sz w:val="20"/>
          <w:szCs w:val="20"/>
        </w:rPr>
      </w:pPr>
      <w:hyperlink r:id="rId29" w:history="1">
        <w:proofErr w:type="spellStart"/>
        <w:r w:rsidRPr="00566FAC">
          <w:rPr>
            <w:rStyle w:val="Hyperlink"/>
            <w:sz w:val="20"/>
            <w:szCs w:val="20"/>
          </w:rPr>
          <w:t>Barlacchi</w:t>
        </w:r>
        <w:proofErr w:type="spellEnd"/>
        <w:r w:rsidRPr="00566FAC">
          <w:rPr>
            <w:rStyle w:val="Hyperlink"/>
            <w:sz w:val="20"/>
            <w:szCs w:val="20"/>
          </w:rPr>
          <w:t>, G. </w:t>
        </w:r>
        <w:r w:rsidRPr="00566FAC">
          <w:rPr>
            <w:rStyle w:val="Hyperlink"/>
            <w:i/>
            <w:iCs/>
            <w:sz w:val="20"/>
            <w:szCs w:val="20"/>
          </w:rPr>
          <w:t>et al.</w:t>
        </w:r>
        <w:r w:rsidRPr="00566FAC">
          <w:rPr>
            <w:rStyle w:val="Hyperlink"/>
            <w:sz w:val="20"/>
            <w:szCs w:val="20"/>
          </w:rPr>
          <w:t> A multi-source dataset of urban life in the city of Milan and the Province of Trentino. </w:t>
        </w:r>
        <w:r w:rsidRPr="00566FAC">
          <w:rPr>
            <w:rStyle w:val="Hyperlink"/>
            <w:i/>
            <w:iCs/>
            <w:sz w:val="20"/>
            <w:szCs w:val="20"/>
          </w:rPr>
          <w:t>Sci. Data</w:t>
        </w:r>
        <w:r w:rsidRPr="00566FAC">
          <w:rPr>
            <w:rStyle w:val="Hyperlink"/>
            <w:sz w:val="20"/>
            <w:szCs w:val="20"/>
          </w:rPr>
          <w:t xml:space="preserve">2:150055 </w:t>
        </w:r>
        <w:proofErr w:type="spellStart"/>
        <w:r w:rsidRPr="00566FAC">
          <w:rPr>
            <w:rStyle w:val="Hyperlink"/>
            <w:sz w:val="20"/>
            <w:szCs w:val="20"/>
          </w:rPr>
          <w:t>doi</w:t>
        </w:r>
        <w:proofErr w:type="spellEnd"/>
        <w:r w:rsidRPr="00566FAC">
          <w:rPr>
            <w:rStyle w:val="Hyperlink"/>
            <w:sz w:val="20"/>
            <w:szCs w:val="20"/>
          </w:rPr>
          <w:t>: 10.1038/sdata.2015.55 (2015).</w:t>
        </w:r>
      </w:hyperlink>
    </w:p>
    <w:p w14:paraId="22A11B17" w14:textId="77777777" w:rsidR="002F67A6" w:rsidRPr="00566FAC" w:rsidRDefault="002F67A6" w:rsidP="007E6062">
      <w:pPr>
        <w:pStyle w:val="ListParagraph"/>
        <w:numPr>
          <w:ilvl w:val="0"/>
          <w:numId w:val="1"/>
        </w:numPr>
        <w:jc w:val="both"/>
        <w:rPr>
          <w:color w:val="0563C1" w:themeColor="hyperlink"/>
          <w:sz w:val="20"/>
          <w:szCs w:val="20"/>
        </w:rPr>
      </w:pPr>
      <w:r w:rsidRPr="00566FAC">
        <w:rPr>
          <w:color w:val="0563C1" w:themeColor="hyperlink"/>
          <w:sz w:val="20"/>
          <w:szCs w:val="20"/>
        </w:rPr>
        <w:t>Telecom Italia, 2015, "Telecommunications - SMS, Call, Internet - MI", </w:t>
      </w:r>
      <w:hyperlink r:id="rId30" w:tgtFrame="_blank" w:history="1">
        <w:r w:rsidRPr="00566FAC">
          <w:rPr>
            <w:rStyle w:val="Hyperlink"/>
            <w:sz w:val="20"/>
            <w:szCs w:val="20"/>
          </w:rPr>
          <w:t>https://doi.org/10.7910/DVN/EGZHFV</w:t>
        </w:r>
      </w:hyperlink>
      <w:r w:rsidRPr="00566FAC">
        <w:rPr>
          <w:color w:val="0563C1" w:themeColor="hyperlink"/>
          <w:sz w:val="20"/>
          <w:szCs w:val="20"/>
        </w:rPr>
        <w:t xml:space="preserve">, Harvard </w:t>
      </w:r>
      <w:proofErr w:type="spellStart"/>
      <w:r w:rsidRPr="00566FAC">
        <w:rPr>
          <w:color w:val="0563C1" w:themeColor="hyperlink"/>
          <w:sz w:val="20"/>
          <w:szCs w:val="20"/>
        </w:rPr>
        <w:t>Dataverse</w:t>
      </w:r>
      <w:proofErr w:type="spellEnd"/>
      <w:r w:rsidRPr="00566FAC">
        <w:rPr>
          <w:color w:val="0563C1" w:themeColor="hyperlink"/>
          <w:sz w:val="20"/>
          <w:szCs w:val="20"/>
        </w:rPr>
        <w:t>, V1</w:t>
      </w:r>
    </w:p>
    <w:p w14:paraId="19990DC9" w14:textId="77777777" w:rsidR="002F67A6" w:rsidRPr="00566FAC" w:rsidRDefault="002F67A6" w:rsidP="007E6062">
      <w:pPr>
        <w:pStyle w:val="ListParagraph"/>
        <w:numPr>
          <w:ilvl w:val="0"/>
          <w:numId w:val="1"/>
        </w:numPr>
        <w:jc w:val="both"/>
        <w:rPr>
          <w:color w:val="0563C1" w:themeColor="hyperlink"/>
          <w:sz w:val="20"/>
          <w:szCs w:val="20"/>
        </w:rPr>
      </w:pPr>
      <w:r w:rsidRPr="00566FAC">
        <w:rPr>
          <w:color w:val="0563C1" w:themeColor="hyperlink"/>
          <w:sz w:val="20"/>
          <w:szCs w:val="20"/>
        </w:rPr>
        <w:t>Telecom Italia, 2015, "Milano Grid", </w:t>
      </w:r>
      <w:hyperlink r:id="rId31" w:tgtFrame="_blank" w:history="1">
        <w:r w:rsidRPr="00566FAC">
          <w:rPr>
            <w:rStyle w:val="Hyperlink"/>
            <w:sz w:val="20"/>
            <w:szCs w:val="20"/>
          </w:rPr>
          <w:t>https://doi.org/10.7910/DVN/QJWLFU</w:t>
        </w:r>
      </w:hyperlink>
      <w:r w:rsidRPr="00566FAC">
        <w:rPr>
          <w:color w:val="0563C1" w:themeColor="hyperlink"/>
          <w:sz w:val="20"/>
          <w:szCs w:val="20"/>
        </w:rPr>
        <w:t xml:space="preserve">, Harvard </w:t>
      </w:r>
      <w:proofErr w:type="spellStart"/>
      <w:r w:rsidRPr="00566FAC">
        <w:rPr>
          <w:color w:val="0563C1" w:themeColor="hyperlink"/>
          <w:sz w:val="20"/>
          <w:szCs w:val="20"/>
        </w:rPr>
        <w:t>Dataverse</w:t>
      </w:r>
      <w:proofErr w:type="spellEnd"/>
      <w:r w:rsidRPr="00566FAC">
        <w:rPr>
          <w:color w:val="0563C1" w:themeColor="hyperlink"/>
          <w:sz w:val="20"/>
          <w:szCs w:val="20"/>
        </w:rPr>
        <w:t>, V1</w:t>
      </w:r>
    </w:p>
    <w:p w14:paraId="0801D30F" w14:textId="77777777" w:rsidR="002F67A6" w:rsidRPr="002F67A6" w:rsidRDefault="002F67A6" w:rsidP="00736117">
      <w:pPr>
        <w:jc w:val="both"/>
      </w:pPr>
    </w:p>
    <w:sectPr w:rsidR="002F67A6" w:rsidRPr="002F67A6" w:rsidSect="00527B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5D9D"/>
    <w:multiLevelType w:val="multilevel"/>
    <w:tmpl w:val="7DD02F0C"/>
    <w:lvl w:ilvl="0">
      <w:start w:val="1"/>
      <w:numFmt w:val="bullet"/>
      <w:lvlText w:val=""/>
      <w:lvlJc w:val="left"/>
      <w:pPr>
        <w:tabs>
          <w:tab w:val="num" w:pos="720"/>
        </w:tabs>
        <w:ind w:left="720" w:hanging="360"/>
      </w:pPr>
      <w:rPr>
        <w:rFonts w:ascii="Symbol" w:hAnsi="Symbol" w:hint="default"/>
        <w:sz w:val="20"/>
      </w:rPr>
    </w:lvl>
    <w:lvl w:ilvl="1">
      <w:start w:val="5346"/>
      <w:numFmt w:val="bullet"/>
      <w:lvlText w:val="-"/>
      <w:lvlJc w:val="left"/>
      <w:pPr>
        <w:ind w:left="1440" w:hanging="360"/>
      </w:pPr>
      <w:rPr>
        <w:rFonts w:ascii="Calibri Light" w:eastAsiaTheme="majorEastAsia" w:hAnsi="Calibri Light" w:cs="Calibri Light"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D92D4E"/>
    <w:multiLevelType w:val="hybridMultilevel"/>
    <w:tmpl w:val="87A8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65BBB"/>
    <w:multiLevelType w:val="hybridMultilevel"/>
    <w:tmpl w:val="D7DA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B95FA6"/>
    <w:multiLevelType w:val="hybridMultilevel"/>
    <w:tmpl w:val="594A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7E2A64"/>
    <w:multiLevelType w:val="multilevel"/>
    <w:tmpl w:val="148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B015F18"/>
    <w:multiLevelType w:val="hybridMultilevel"/>
    <w:tmpl w:val="C9F4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1C4C7D"/>
    <w:multiLevelType w:val="hybridMultilevel"/>
    <w:tmpl w:val="5E3A5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801B4"/>
    <w:multiLevelType w:val="hybridMultilevel"/>
    <w:tmpl w:val="83EA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352F89"/>
    <w:multiLevelType w:val="hybridMultilevel"/>
    <w:tmpl w:val="8A5A2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F04F52"/>
    <w:multiLevelType w:val="hybridMultilevel"/>
    <w:tmpl w:val="AB6A7C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48F5882"/>
    <w:multiLevelType w:val="hybridMultilevel"/>
    <w:tmpl w:val="EA4AD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10"/>
  </w:num>
  <w:num w:numId="5">
    <w:abstractNumId w:val="7"/>
  </w:num>
  <w:num w:numId="6">
    <w:abstractNumId w:val="9"/>
  </w:num>
  <w:num w:numId="7">
    <w:abstractNumId w:val="5"/>
  </w:num>
  <w:num w:numId="8">
    <w:abstractNumId w:val="8"/>
  </w:num>
  <w:num w:numId="9">
    <w:abstractNumId w:val="6"/>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8BA"/>
    <w:rsid w:val="00046FEB"/>
    <w:rsid w:val="00086C0E"/>
    <w:rsid w:val="00092DBD"/>
    <w:rsid w:val="000957EA"/>
    <w:rsid w:val="00134D16"/>
    <w:rsid w:val="00147E3C"/>
    <w:rsid w:val="00150AC9"/>
    <w:rsid w:val="00180878"/>
    <w:rsid w:val="001C2911"/>
    <w:rsid w:val="001D0787"/>
    <w:rsid w:val="001F21D1"/>
    <w:rsid w:val="002155D9"/>
    <w:rsid w:val="00225BA0"/>
    <w:rsid w:val="002E5392"/>
    <w:rsid w:val="002F67A6"/>
    <w:rsid w:val="00346B70"/>
    <w:rsid w:val="00360F7D"/>
    <w:rsid w:val="003B486C"/>
    <w:rsid w:val="004417C2"/>
    <w:rsid w:val="00521313"/>
    <w:rsid w:val="00527B62"/>
    <w:rsid w:val="00563BD0"/>
    <w:rsid w:val="00571529"/>
    <w:rsid w:val="0059099C"/>
    <w:rsid w:val="005A0FF1"/>
    <w:rsid w:val="005D435A"/>
    <w:rsid w:val="005F1D3D"/>
    <w:rsid w:val="00627B4A"/>
    <w:rsid w:val="00691B94"/>
    <w:rsid w:val="00721652"/>
    <w:rsid w:val="00727168"/>
    <w:rsid w:val="007278BA"/>
    <w:rsid w:val="00736117"/>
    <w:rsid w:val="00751D0E"/>
    <w:rsid w:val="007B6604"/>
    <w:rsid w:val="007D41F4"/>
    <w:rsid w:val="007E6062"/>
    <w:rsid w:val="007E681A"/>
    <w:rsid w:val="008701AF"/>
    <w:rsid w:val="008826EA"/>
    <w:rsid w:val="008916BB"/>
    <w:rsid w:val="008F4ADE"/>
    <w:rsid w:val="008F6808"/>
    <w:rsid w:val="0091471D"/>
    <w:rsid w:val="00972FB5"/>
    <w:rsid w:val="009E56C8"/>
    <w:rsid w:val="00A378BC"/>
    <w:rsid w:val="00A51AD4"/>
    <w:rsid w:val="00AA2F6C"/>
    <w:rsid w:val="00AC7526"/>
    <w:rsid w:val="00AF0CFF"/>
    <w:rsid w:val="00B12CD4"/>
    <w:rsid w:val="00B96452"/>
    <w:rsid w:val="00BC4A01"/>
    <w:rsid w:val="00BC7EED"/>
    <w:rsid w:val="00BE31B6"/>
    <w:rsid w:val="00C07CF0"/>
    <w:rsid w:val="00C1490A"/>
    <w:rsid w:val="00C37911"/>
    <w:rsid w:val="00C47DF8"/>
    <w:rsid w:val="00CF2F6A"/>
    <w:rsid w:val="00D3546B"/>
    <w:rsid w:val="00DF4A40"/>
    <w:rsid w:val="00E4337D"/>
    <w:rsid w:val="00E57FD5"/>
    <w:rsid w:val="00ED6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04125"/>
  <w15:chartTrackingRefBased/>
  <w15:docId w15:val="{F8FA4D03-3CD2-7B45-8BC3-6D5DD308C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78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66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1A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2165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2165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8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660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F67A6"/>
    <w:rPr>
      <w:color w:val="0563C1" w:themeColor="hyperlink"/>
      <w:u w:val="single"/>
    </w:rPr>
  </w:style>
  <w:style w:type="paragraph" w:styleId="ListParagraph">
    <w:name w:val="List Paragraph"/>
    <w:basedOn w:val="Normal"/>
    <w:uiPriority w:val="34"/>
    <w:qFormat/>
    <w:rsid w:val="002F67A6"/>
    <w:pPr>
      <w:ind w:left="720"/>
      <w:contextualSpacing/>
    </w:pPr>
  </w:style>
  <w:style w:type="character" w:styleId="FollowedHyperlink">
    <w:name w:val="FollowedHyperlink"/>
    <w:basedOn w:val="DefaultParagraphFont"/>
    <w:uiPriority w:val="99"/>
    <w:semiHidden/>
    <w:unhideWhenUsed/>
    <w:rsid w:val="002F67A6"/>
    <w:rPr>
      <w:color w:val="954F72" w:themeColor="followedHyperlink"/>
      <w:u w:val="single"/>
    </w:rPr>
  </w:style>
  <w:style w:type="character" w:customStyle="1" w:styleId="Heading3Char">
    <w:name w:val="Heading 3 Char"/>
    <w:basedOn w:val="DefaultParagraphFont"/>
    <w:link w:val="Heading3"/>
    <w:uiPriority w:val="9"/>
    <w:rsid w:val="008701A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2165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21652"/>
    <w:rPr>
      <w:rFonts w:asciiTheme="majorHAnsi" w:eastAsiaTheme="majorEastAsia" w:hAnsiTheme="majorHAnsi" w:cstheme="majorBidi"/>
      <w:color w:val="2F5496" w:themeColor="accent1" w:themeShade="BF"/>
    </w:rPr>
  </w:style>
  <w:style w:type="paragraph" w:styleId="Revision">
    <w:name w:val="Revision"/>
    <w:hidden/>
    <w:uiPriority w:val="99"/>
    <w:semiHidden/>
    <w:rsid w:val="001C29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3609">
      <w:bodyDiv w:val="1"/>
      <w:marLeft w:val="0"/>
      <w:marRight w:val="0"/>
      <w:marTop w:val="0"/>
      <w:marBottom w:val="0"/>
      <w:divBdr>
        <w:top w:val="none" w:sz="0" w:space="0" w:color="auto"/>
        <w:left w:val="none" w:sz="0" w:space="0" w:color="auto"/>
        <w:bottom w:val="none" w:sz="0" w:space="0" w:color="auto"/>
        <w:right w:val="none" w:sz="0" w:space="0" w:color="auto"/>
      </w:divBdr>
    </w:div>
    <w:div w:id="46614354">
      <w:bodyDiv w:val="1"/>
      <w:marLeft w:val="0"/>
      <w:marRight w:val="0"/>
      <w:marTop w:val="0"/>
      <w:marBottom w:val="0"/>
      <w:divBdr>
        <w:top w:val="none" w:sz="0" w:space="0" w:color="auto"/>
        <w:left w:val="none" w:sz="0" w:space="0" w:color="auto"/>
        <w:bottom w:val="none" w:sz="0" w:space="0" w:color="auto"/>
        <w:right w:val="none" w:sz="0" w:space="0" w:color="auto"/>
      </w:divBdr>
    </w:div>
    <w:div w:id="83690726">
      <w:bodyDiv w:val="1"/>
      <w:marLeft w:val="0"/>
      <w:marRight w:val="0"/>
      <w:marTop w:val="0"/>
      <w:marBottom w:val="0"/>
      <w:divBdr>
        <w:top w:val="none" w:sz="0" w:space="0" w:color="auto"/>
        <w:left w:val="none" w:sz="0" w:space="0" w:color="auto"/>
        <w:bottom w:val="none" w:sz="0" w:space="0" w:color="auto"/>
        <w:right w:val="none" w:sz="0" w:space="0" w:color="auto"/>
      </w:divBdr>
    </w:div>
    <w:div w:id="132254078">
      <w:bodyDiv w:val="1"/>
      <w:marLeft w:val="0"/>
      <w:marRight w:val="0"/>
      <w:marTop w:val="0"/>
      <w:marBottom w:val="0"/>
      <w:divBdr>
        <w:top w:val="none" w:sz="0" w:space="0" w:color="auto"/>
        <w:left w:val="none" w:sz="0" w:space="0" w:color="auto"/>
        <w:bottom w:val="none" w:sz="0" w:space="0" w:color="auto"/>
        <w:right w:val="none" w:sz="0" w:space="0" w:color="auto"/>
      </w:divBdr>
    </w:div>
    <w:div w:id="193616414">
      <w:bodyDiv w:val="1"/>
      <w:marLeft w:val="0"/>
      <w:marRight w:val="0"/>
      <w:marTop w:val="0"/>
      <w:marBottom w:val="0"/>
      <w:divBdr>
        <w:top w:val="none" w:sz="0" w:space="0" w:color="auto"/>
        <w:left w:val="none" w:sz="0" w:space="0" w:color="auto"/>
        <w:bottom w:val="none" w:sz="0" w:space="0" w:color="auto"/>
        <w:right w:val="none" w:sz="0" w:space="0" w:color="auto"/>
      </w:divBdr>
    </w:div>
    <w:div w:id="244805260">
      <w:bodyDiv w:val="1"/>
      <w:marLeft w:val="0"/>
      <w:marRight w:val="0"/>
      <w:marTop w:val="0"/>
      <w:marBottom w:val="0"/>
      <w:divBdr>
        <w:top w:val="none" w:sz="0" w:space="0" w:color="auto"/>
        <w:left w:val="none" w:sz="0" w:space="0" w:color="auto"/>
        <w:bottom w:val="none" w:sz="0" w:space="0" w:color="auto"/>
        <w:right w:val="none" w:sz="0" w:space="0" w:color="auto"/>
      </w:divBdr>
    </w:div>
    <w:div w:id="408384070">
      <w:bodyDiv w:val="1"/>
      <w:marLeft w:val="0"/>
      <w:marRight w:val="0"/>
      <w:marTop w:val="0"/>
      <w:marBottom w:val="0"/>
      <w:divBdr>
        <w:top w:val="none" w:sz="0" w:space="0" w:color="auto"/>
        <w:left w:val="none" w:sz="0" w:space="0" w:color="auto"/>
        <w:bottom w:val="none" w:sz="0" w:space="0" w:color="auto"/>
        <w:right w:val="none" w:sz="0" w:space="0" w:color="auto"/>
      </w:divBdr>
    </w:div>
    <w:div w:id="516777111">
      <w:bodyDiv w:val="1"/>
      <w:marLeft w:val="0"/>
      <w:marRight w:val="0"/>
      <w:marTop w:val="0"/>
      <w:marBottom w:val="0"/>
      <w:divBdr>
        <w:top w:val="none" w:sz="0" w:space="0" w:color="auto"/>
        <w:left w:val="none" w:sz="0" w:space="0" w:color="auto"/>
        <w:bottom w:val="none" w:sz="0" w:space="0" w:color="auto"/>
        <w:right w:val="none" w:sz="0" w:space="0" w:color="auto"/>
      </w:divBdr>
    </w:div>
    <w:div w:id="568855752">
      <w:bodyDiv w:val="1"/>
      <w:marLeft w:val="0"/>
      <w:marRight w:val="0"/>
      <w:marTop w:val="0"/>
      <w:marBottom w:val="0"/>
      <w:divBdr>
        <w:top w:val="none" w:sz="0" w:space="0" w:color="auto"/>
        <w:left w:val="none" w:sz="0" w:space="0" w:color="auto"/>
        <w:bottom w:val="none" w:sz="0" w:space="0" w:color="auto"/>
        <w:right w:val="none" w:sz="0" w:space="0" w:color="auto"/>
      </w:divBdr>
    </w:div>
    <w:div w:id="671180070">
      <w:bodyDiv w:val="1"/>
      <w:marLeft w:val="0"/>
      <w:marRight w:val="0"/>
      <w:marTop w:val="0"/>
      <w:marBottom w:val="0"/>
      <w:divBdr>
        <w:top w:val="none" w:sz="0" w:space="0" w:color="auto"/>
        <w:left w:val="none" w:sz="0" w:space="0" w:color="auto"/>
        <w:bottom w:val="none" w:sz="0" w:space="0" w:color="auto"/>
        <w:right w:val="none" w:sz="0" w:space="0" w:color="auto"/>
      </w:divBdr>
    </w:div>
    <w:div w:id="677118832">
      <w:bodyDiv w:val="1"/>
      <w:marLeft w:val="0"/>
      <w:marRight w:val="0"/>
      <w:marTop w:val="0"/>
      <w:marBottom w:val="0"/>
      <w:divBdr>
        <w:top w:val="none" w:sz="0" w:space="0" w:color="auto"/>
        <w:left w:val="none" w:sz="0" w:space="0" w:color="auto"/>
        <w:bottom w:val="none" w:sz="0" w:space="0" w:color="auto"/>
        <w:right w:val="none" w:sz="0" w:space="0" w:color="auto"/>
      </w:divBdr>
    </w:div>
    <w:div w:id="815874764">
      <w:bodyDiv w:val="1"/>
      <w:marLeft w:val="0"/>
      <w:marRight w:val="0"/>
      <w:marTop w:val="0"/>
      <w:marBottom w:val="0"/>
      <w:divBdr>
        <w:top w:val="none" w:sz="0" w:space="0" w:color="auto"/>
        <w:left w:val="none" w:sz="0" w:space="0" w:color="auto"/>
        <w:bottom w:val="none" w:sz="0" w:space="0" w:color="auto"/>
        <w:right w:val="none" w:sz="0" w:space="0" w:color="auto"/>
      </w:divBdr>
    </w:div>
    <w:div w:id="951012945">
      <w:bodyDiv w:val="1"/>
      <w:marLeft w:val="0"/>
      <w:marRight w:val="0"/>
      <w:marTop w:val="0"/>
      <w:marBottom w:val="0"/>
      <w:divBdr>
        <w:top w:val="none" w:sz="0" w:space="0" w:color="auto"/>
        <w:left w:val="none" w:sz="0" w:space="0" w:color="auto"/>
        <w:bottom w:val="none" w:sz="0" w:space="0" w:color="auto"/>
        <w:right w:val="none" w:sz="0" w:space="0" w:color="auto"/>
      </w:divBdr>
    </w:div>
    <w:div w:id="1129856274">
      <w:bodyDiv w:val="1"/>
      <w:marLeft w:val="0"/>
      <w:marRight w:val="0"/>
      <w:marTop w:val="0"/>
      <w:marBottom w:val="0"/>
      <w:divBdr>
        <w:top w:val="none" w:sz="0" w:space="0" w:color="auto"/>
        <w:left w:val="none" w:sz="0" w:space="0" w:color="auto"/>
        <w:bottom w:val="none" w:sz="0" w:space="0" w:color="auto"/>
        <w:right w:val="none" w:sz="0" w:space="0" w:color="auto"/>
      </w:divBdr>
    </w:div>
    <w:div w:id="1390570411">
      <w:bodyDiv w:val="1"/>
      <w:marLeft w:val="0"/>
      <w:marRight w:val="0"/>
      <w:marTop w:val="0"/>
      <w:marBottom w:val="0"/>
      <w:divBdr>
        <w:top w:val="none" w:sz="0" w:space="0" w:color="auto"/>
        <w:left w:val="none" w:sz="0" w:space="0" w:color="auto"/>
        <w:bottom w:val="none" w:sz="0" w:space="0" w:color="auto"/>
        <w:right w:val="none" w:sz="0" w:space="0" w:color="auto"/>
      </w:divBdr>
    </w:div>
    <w:div w:id="1472407512">
      <w:bodyDiv w:val="1"/>
      <w:marLeft w:val="0"/>
      <w:marRight w:val="0"/>
      <w:marTop w:val="0"/>
      <w:marBottom w:val="0"/>
      <w:divBdr>
        <w:top w:val="none" w:sz="0" w:space="0" w:color="auto"/>
        <w:left w:val="none" w:sz="0" w:space="0" w:color="auto"/>
        <w:bottom w:val="none" w:sz="0" w:space="0" w:color="auto"/>
        <w:right w:val="none" w:sz="0" w:space="0" w:color="auto"/>
      </w:divBdr>
    </w:div>
    <w:div w:id="1488086736">
      <w:bodyDiv w:val="1"/>
      <w:marLeft w:val="0"/>
      <w:marRight w:val="0"/>
      <w:marTop w:val="0"/>
      <w:marBottom w:val="0"/>
      <w:divBdr>
        <w:top w:val="none" w:sz="0" w:space="0" w:color="auto"/>
        <w:left w:val="none" w:sz="0" w:space="0" w:color="auto"/>
        <w:bottom w:val="none" w:sz="0" w:space="0" w:color="auto"/>
        <w:right w:val="none" w:sz="0" w:space="0" w:color="auto"/>
      </w:divBdr>
    </w:div>
    <w:div w:id="1531918871">
      <w:bodyDiv w:val="1"/>
      <w:marLeft w:val="0"/>
      <w:marRight w:val="0"/>
      <w:marTop w:val="0"/>
      <w:marBottom w:val="0"/>
      <w:divBdr>
        <w:top w:val="none" w:sz="0" w:space="0" w:color="auto"/>
        <w:left w:val="none" w:sz="0" w:space="0" w:color="auto"/>
        <w:bottom w:val="none" w:sz="0" w:space="0" w:color="auto"/>
        <w:right w:val="none" w:sz="0" w:space="0" w:color="auto"/>
      </w:divBdr>
    </w:div>
    <w:div w:id="1851672653">
      <w:bodyDiv w:val="1"/>
      <w:marLeft w:val="0"/>
      <w:marRight w:val="0"/>
      <w:marTop w:val="0"/>
      <w:marBottom w:val="0"/>
      <w:divBdr>
        <w:top w:val="none" w:sz="0" w:space="0" w:color="auto"/>
        <w:left w:val="none" w:sz="0" w:space="0" w:color="auto"/>
        <w:bottom w:val="none" w:sz="0" w:space="0" w:color="auto"/>
        <w:right w:val="none" w:sz="0" w:space="0" w:color="auto"/>
      </w:divBdr>
    </w:div>
    <w:div w:id="203295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doi.org/10.7910/DVN/QJWLF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nature.com/articles/sdata201555" TargetMode="External"/><Relationship Id="rId1" Type="http://schemas.openxmlformats.org/officeDocument/2006/relationships/customXml" Target="../customXml/item1.xml"/><Relationship Id="rId6" Type="http://schemas.openxmlformats.org/officeDocument/2006/relationships/hyperlink" Target="https://doi.org/10.7910/DVN/EGZHFV"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7910/DVN/QJWLF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10.7910/DVN/EGZHFV"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876982-E5F7-3C43-92BD-7666F5227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14</Pages>
  <Words>1631</Words>
  <Characters>9299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Aruna Subbiah</dc:creator>
  <cp:keywords/>
  <dc:description/>
  <cp:lastModifiedBy>Aruna Subbiah</cp:lastModifiedBy>
  <cp:revision>10</cp:revision>
  <dcterms:created xsi:type="dcterms:W3CDTF">2020-01-10T18:47:00Z</dcterms:created>
  <dcterms:modified xsi:type="dcterms:W3CDTF">2020-01-13T06:32:00Z</dcterms:modified>
</cp:coreProperties>
</file>